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EC909" w14:textId="77777777" w:rsidR="00657E10" w:rsidRDefault="00E65A64" w:rsidP="008D6E23">
      <w:pPr>
        <w:spacing w:beforeLines="50" w:before="156" w:afterLines="50" w:after="156" w:line="320" w:lineRule="exact"/>
        <w:jc w:val="center"/>
        <w:rPr>
          <w:rFonts w:ascii="华文细黑" w:eastAsia="华文细黑" w:hAnsi="华文细黑"/>
          <w:sz w:val="32"/>
          <w:szCs w:val="32"/>
        </w:rPr>
      </w:pPr>
      <w:r w:rsidRPr="00E65A64">
        <w:rPr>
          <w:rFonts w:ascii="华文细黑" w:eastAsia="华文细黑" w:hAnsi="华文细黑" w:hint="eastAsia"/>
          <w:sz w:val="32"/>
          <w:szCs w:val="32"/>
        </w:rPr>
        <w:t>Axure8.0基础教程</w:t>
      </w:r>
    </w:p>
    <w:p w14:paraId="51633928"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 </w:t>
      </w:r>
      <w:r>
        <w:rPr>
          <w:rFonts w:ascii="Arial" w:hAnsi="Arial" w:cs="Arial"/>
          <w:color w:val="555555"/>
          <w:sz w:val="22"/>
          <w:szCs w:val="22"/>
        </w:rPr>
        <w:t>添加元件到画布</w:t>
      </w:r>
    </w:p>
    <w:p w14:paraId="66949A08"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在左侧元件库中选择要使用的元件，按住鼠标左键不放，拖动到画布适合的位置上松开。（图</w:t>
      </w:r>
      <w:r>
        <w:rPr>
          <w:rFonts w:ascii="Arial" w:hAnsi="Arial" w:cs="Arial"/>
          <w:color w:val="535353"/>
          <w:sz w:val="23"/>
          <w:szCs w:val="23"/>
        </w:rPr>
        <w:t>1-1</w:t>
      </w:r>
      <w:r>
        <w:rPr>
          <w:rFonts w:ascii="Arial" w:hAnsi="Arial" w:cs="Arial"/>
          <w:color w:val="535353"/>
          <w:sz w:val="23"/>
          <w:szCs w:val="23"/>
        </w:rPr>
        <w:t>）</w:t>
      </w:r>
    </w:p>
    <w:p w14:paraId="6DE61153"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1CDC45A" wp14:editId="2DF29134">
            <wp:extent cx="4337290" cy="2581753"/>
            <wp:effectExtent l="19050" t="0" r="6110" b="0"/>
            <wp:docPr id="23" name="图片 23"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1-1"/>
                    <pic:cNvPicPr>
                      <a:picLocks noChangeAspect="1" noChangeArrowheads="1"/>
                    </pic:cNvPicPr>
                  </pic:nvPicPr>
                  <pic:blipFill>
                    <a:blip r:embed="rId6"/>
                    <a:srcRect/>
                    <a:stretch>
                      <a:fillRect/>
                    </a:stretch>
                  </pic:blipFill>
                  <pic:spPr bwMode="auto">
                    <a:xfrm>
                      <a:off x="0" y="0"/>
                      <a:ext cx="4338886" cy="2582703"/>
                    </a:xfrm>
                    <a:prstGeom prst="rect">
                      <a:avLst/>
                    </a:prstGeom>
                    <a:noFill/>
                    <a:ln w="9525">
                      <a:noFill/>
                      <a:miter lim="800000"/>
                      <a:headEnd/>
                      <a:tailEnd/>
                    </a:ln>
                  </pic:spPr>
                </pic:pic>
              </a:graphicData>
            </a:graphic>
          </wp:inline>
        </w:drawing>
      </w:r>
    </w:p>
    <w:p w14:paraId="2E3396FD"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 </w:t>
      </w:r>
      <w:r>
        <w:rPr>
          <w:rFonts w:ascii="Arial" w:hAnsi="Arial" w:cs="Arial"/>
          <w:color w:val="555555"/>
          <w:sz w:val="22"/>
          <w:szCs w:val="22"/>
        </w:rPr>
        <w:t>添加元件名称</w:t>
      </w:r>
    </w:p>
    <w:p w14:paraId="0C3428E0"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文本框属性中输入元件的自定义名称，建议采用英文命名。</w:t>
      </w:r>
    </w:p>
    <w:p w14:paraId="4810DF5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建议格式：</w:t>
      </w:r>
      <w:r>
        <w:rPr>
          <w:rFonts w:ascii="Arial" w:hAnsi="Arial" w:cs="Arial"/>
          <w:color w:val="535353"/>
          <w:sz w:val="23"/>
          <w:szCs w:val="23"/>
        </w:rPr>
        <w:t>PasswordInput01</w:t>
      </w:r>
      <w:r>
        <w:rPr>
          <w:rFonts w:ascii="Arial" w:hAnsi="Arial" w:cs="Arial"/>
          <w:color w:val="535353"/>
          <w:sz w:val="23"/>
          <w:szCs w:val="23"/>
        </w:rPr>
        <w:t>或</w:t>
      </w:r>
      <w:r>
        <w:rPr>
          <w:rFonts w:ascii="Arial" w:hAnsi="Arial" w:cs="Arial"/>
          <w:color w:val="535353"/>
          <w:sz w:val="23"/>
          <w:szCs w:val="23"/>
        </w:rPr>
        <w:t>Password01</w:t>
      </w:r>
    </w:p>
    <w:p w14:paraId="4A5598E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名称含义：序号</w:t>
      </w:r>
      <w:r>
        <w:rPr>
          <w:rFonts w:ascii="Arial" w:hAnsi="Arial" w:cs="Arial"/>
          <w:color w:val="535353"/>
          <w:sz w:val="23"/>
          <w:szCs w:val="23"/>
        </w:rPr>
        <w:t>01</w:t>
      </w:r>
      <w:r>
        <w:rPr>
          <w:rFonts w:ascii="Arial" w:hAnsi="Arial" w:cs="Arial"/>
          <w:color w:val="535353"/>
          <w:sz w:val="23"/>
          <w:szCs w:val="23"/>
        </w:rPr>
        <w:t>的密码输入框</w:t>
      </w:r>
    </w:p>
    <w:p w14:paraId="50D88108"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格式说明：</w:t>
      </w:r>
      <w:r>
        <w:rPr>
          <w:rFonts w:ascii="Arial" w:hAnsi="Arial" w:cs="Arial"/>
          <w:color w:val="535353"/>
          <w:sz w:val="23"/>
          <w:szCs w:val="23"/>
        </w:rPr>
        <w:t>“Password”</w:t>
      </w:r>
      <w:r>
        <w:rPr>
          <w:rFonts w:ascii="Arial" w:hAnsi="Arial" w:cs="Arial"/>
          <w:color w:val="535353"/>
          <w:sz w:val="23"/>
          <w:szCs w:val="23"/>
        </w:rPr>
        <w:t>表示主要用途；</w:t>
      </w:r>
      <w:r>
        <w:rPr>
          <w:rFonts w:ascii="Arial" w:hAnsi="Arial" w:cs="Arial"/>
          <w:color w:val="535353"/>
          <w:sz w:val="23"/>
          <w:szCs w:val="23"/>
        </w:rPr>
        <w:t>“Input”</w:t>
      </w:r>
      <w:r>
        <w:rPr>
          <w:rFonts w:ascii="Arial" w:hAnsi="Arial" w:cs="Arial"/>
          <w:color w:val="535353"/>
          <w:sz w:val="23"/>
          <w:szCs w:val="23"/>
        </w:rPr>
        <w:t>表示元件类型，一般情况下可省略，当有不同类型的同名元件需要区分或名称不能明确表达用途的时候使用；</w:t>
      </w:r>
      <w:r>
        <w:rPr>
          <w:rFonts w:ascii="Arial" w:hAnsi="Arial" w:cs="Arial"/>
          <w:color w:val="535353"/>
          <w:sz w:val="23"/>
          <w:szCs w:val="23"/>
        </w:rPr>
        <w:t>“01”</w:t>
      </w:r>
      <w:r>
        <w:rPr>
          <w:rFonts w:ascii="Arial" w:hAnsi="Arial" w:cs="Arial"/>
          <w:color w:val="535353"/>
          <w:sz w:val="23"/>
          <w:szCs w:val="23"/>
        </w:rPr>
        <w:t>表示出现多个同名元件时的编号；单词首字母大写的书写格式便于阅读。（图</w:t>
      </w:r>
      <w:r>
        <w:rPr>
          <w:rFonts w:ascii="Arial" w:hAnsi="Arial" w:cs="Arial"/>
          <w:color w:val="535353"/>
          <w:sz w:val="23"/>
          <w:szCs w:val="23"/>
        </w:rPr>
        <w:t>1-2</w:t>
      </w:r>
      <w:r>
        <w:rPr>
          <w:rFonts w:ascii="Arial" w:hAnsi="Arial" w:cs="Arial"/>
          <w:color w:val="535353"/>
          <w:sz w:val="23"/>
          <w:szCs w:val="23"/>
        </w:rPr>
        <w:t>）</w:t>
      </w:r>
    </w:p>
    <w:p w14:paraId="1CDAEDF2"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DB94FEE" wp14:editId="593C47B5">
            <wp:extent cx="3871463" cy="1540528"/>
            <wp:effectExtent l="19050" t="0" r="0" b="0"/>
            <wp:docPr id="24" name="图片 24"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1-2"/>
                    <pic:cNvPicPr>
                      <a:picLocks noChangeAspect="1" noChangeArrowheads="1"/>
                    </pic:cNvPicPr>
                  </pic:nvPicPr>
                  <pic:blipFill>
                    <a:blip r:embed="rId7"/>
                    <a:srcRect/>
                    <a:stretch>
                      <a:fillRect/>
                    </a:stretch>
                  </pic:blipFill>
                  <pic:spPr bwMode="auto">
                    <a:xfrm>
                      <a:off x="0" y="0"/>
                      <a:ext cx="3873885" cy="1541492"/>
                    </a:xfrm>
                    <a:prstGeom prst="rect">
                      <a:avLst/>
                    </a:prstGeom>
                    <a:noFill/>
                    <a:ln w="9525">
                      <a:noFill/>
                      <a:miter lim="800000"/>
                      <a:headEnd/>
                      <a:tailEnd/>
                    </a:ln>
                  </pic:spPr>
                </pic:pic>
              </a:graphicData>
            </a:graphic>
          </wp:inline>
        </w:drawing>
      </w:r>
    </w:p>
    <w:p w14:paraId="15E70ED2"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3. </w:t>
      </w:r>
      <w:r>
        <w:rPr>
          <w:rFonts w:ascii="Arial" w:hAnsi="Arial" w:cs="Arial"/>
          <w:color w:val="555555"/>
          <w:sz w:val="22"/>
          <w:szCs w:val="22"/>
        </w:rPr>
        <w:t>设置元件位置</w:t>
      </w:r>
      <w:r>
        <w:rPr>
          <w:rFonts w:ascii="Arial" w:hAnsi="Arial" w:cs="Arial"/>
          <w:color w:val="555555"/>
          <w:sz w:val="22"/>
          <w:szCs w:val="22"/>
        </w:rPr>
        <w:t>/</w:t>
      </w:r>
      <w:r>
        <w:rPr>
          <w:rFonts w:ascii="Arial" w:hAnsi="Arial" w:cs="Arial"/>
          <w:color w:val="555555"/>
          <w:sz w:val="22"/>
          <w:szCs w:val="22"/>
        </w:rPr>
        <w:t>尺寸</w:t>
      </w:r>
    </w:p>
    <w:p w14:paraId="5C3040B7"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元件的位置与尺寸可以通过鼠标拖拽调整，也可以在快捷功能或元件样式中进行输入调整。（图</w:t>
      </w:r>
      <w:r>
        <w:rPr>
          <w:rFonts w:ascii="Arial" w:hAnsi="Arial" w:cs="Arial"/>
          <w:color w:val="535353"/>
          <w:sz w:val="23"/>
          <w:szCs w:val="23"/>
        </w:rPr>
        <w:t>1-3</w:t>
      </w:r>
      <w:r>
        <w:rPr>
          <w:rFonts w:ascii="Arial" w:hAnsi="Arial" w:cs="Arial"/>
          <w:color w:val="535353"/>
          <w:sz w:val="23"/>
          <w:szCs w:val="23"/>
        </w:rPr>
        <w:t>）</w:t>
      </w:r>
    </w:p>
    <w:p w14:paraId="422F8FB0"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x</w:t>
      </w:r>
      <w:r>
        <w:rPr>
          <w:rFonts w:ascii="Arial" w:hAnsi="Arial" w:cs="Arial"/>
          <w:color w:val="535353"/>
          <w:sz w:val="23"/>
          <w:szCs w:val="23"/>
        </w:rPr>
        <w:t>：指元件在画布中的</w:t>
      </w:r>
      <w:r>
        <w:rPr>
          <w:rFonts w:ascii="Arial" w:hAnsi="Arial" w:cs="Arial"/>
          <w:color w:val="535353"/>
          <w:sz w:val="23"/>
          <w:szCs w:val="23"/>
        </w:rPr>
        <w:t>x</w:t>
      </w:r>
      <w:r>
        <w:rPr>
          <w:rFonts w:ascii="Arial" w:hAnsi="Arial" w:cs="Arial"/>
          <w:color w:val="535353"/>
          <w:sz w:val="23"/>
          <w:szCs w:val="23"/>
        </w:rPr>
        <w:t>轴坐标值。</w:t>
      </w:r>
    </w:p>
    <w:p w14:paraId="35A8194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y</w:t>
      </w:r>
      <w:r>
        <w:rPr>
          <w:rFonts w:ascii="Arial" w:hAnsi="Arial" w:cs="Arial"/>
          <w:color w:val="535353"/>
          <w:sz w:val="23"/>
          <w:szCs w:val="23"/>
        </w:rPr>
        <w:t>：指元件在画布中的</w:t>
      </w:r>
      <w:r>
        <w:rPr>
          <w:rFonts w:ascii="Arial" w:hAnsi="Arial" w:cs="Arial"/>
          <w:color w:val="535353"/>
          <w:sz w:val="23"/>
          <w:szCs w:val="23"/>
        </w:rPr>
        <w:t>y</w:t>
      </w:r>
      <w:r>
        <w:rPr>
          <w:rFonts w:ascii="Arial" w:hAnsi="Arial" w:cs="Arial"/>
          <w:color w:val="535353"/>
          <w:sz w:val="23"/>
          <w:szCs w:val="23"/>
        </w:rPr>
        <w:t>轴坐标值。</w:t>
      </w:r>
    </w:p>
    <w:p w14:paraId="0CDF4198"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897DA52" wp14:editId="749F6762">
            <wp:extent cx="5096414" cy="1848561"/>
            <wp:effectExtent l="19050" t="0" r="8986" b="0"/>
            <wp:docPr id="25" name="图片 25"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1-3"/>
                    <pic:cNvPicPr>
                      <a:picLocks noChangeAspect="1" noChangeArrowheads="1"/>
                    </pic:cNvPicPr>
                  </pic:nvPicPr>
                  <pic:blipFill>
                    <a:blip r:embed="rId8"/>
                    <a:srcRect/>
                    <a:stretch>
                      <a:fillRect/>
                    </a:stretch>
                  </pic:blipFill>
                  <pic:spPr bwMode="auto">
                    <a:xfrm>
                      <a:off x="0" y="0"/>
                      <a:ext cx="5099925" cy="1849835"/>
                    </a:xfrm>
                    <a:prstGeom prst="rect">
                      <a:avLst/>
                    </a:prstGeom>
                    <a:noFill/>
                    <a:ln w="9525">
                      <a:noFill/>
                      <a:miter lim="800000"/>
                      <a:headEnd/>
                      <a:tailEnd/>
                    </a:ln>
                  </pic:spPr>
                </pic:pic>
              </a:graphicData>
            </a:graphic>
          </wp:inline>
        </w:drawing>
      </w:r>
    </w:p>
    <w:p w14:paraId="6BE4148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w</w:t>
      </w:r>
      <w:r>
        <w:rPr>
          <w:rFonts w:ascii="Arial" w:hAnsi="Arial" w:cs="Arial"/>
          <w:color w:val="535353"/>
          <w:sz w:val="23"/>
          <w:szCs w:val="23"/>
        </w:rPr>
        <w:t>：指元件的宽度值。</w:t>
      </w:r>
    </w:p>
    <w:p w14:paraId="27F51EC5"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h</w:t>
      </w:r>
      <w:r>
        <w:rPr>
          <w:rFonts w:ascii="Arial" w:hAnsi="Arial" w:cs="Arial"/>
          <w:color w:val="535353"/>
          <w:sz w:val="23"/>
          <w:szCs w:val="23"/>
        </w:rPr>
        <w:t>：指元件的高度值。</w:t>
      </w:r>
    </w:p>
    <w:p w14:paraId="01AA323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在输入数值调整元件尺寸时，可以在样式中设置，让元件【保持宽高比例】。（图</w:t>
      </w:r>
      <w:r>
        <w:rPr>
          <w:rFonts w:ascii="Arial" w:hAnsi="Arial" w:cs="Arial"/>
          <w:color w:val="535353"/>
          <w:sz w:val="23"/>
          <w:szCs w:val="23"/>
        </w:rPr>
        <w:t>1-4</w:t>
      </w:r>
      <w:r>
        <w:rPr>
          <w:rFonts w:ascii="Arial" w:hAnsi="Arial" w:cs="Arial"/>
          <w:color w:val="535353"/>
          <w:sz w:val="23"/>
          <w:szCs w:val="23"/>
        </w:rPr>
        <w:t>）</w:t>
      </w:r>
    </w:p>
    <w:p w14:paraId="7955998F"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24E1483" wp14:editId="2875AD73">
            <wp:extent cx="5096151" cy="1876784"/>
            <wp:effectExtent l="19050" t="0" r="9249" b="0"/>
            <wp:docPr id="26" name="图片 26"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1-4"/>
                    <pic:cNvPicPr>
                      <a:picLocks noChangeAspect="1" noChangeArrowheads="1"/>
                    </pic:cNvPicPr>
                  </pic:nvPicPr>
                  <pic:blipFill>
                    <a:blip r:embed="rId9"/>
                    <a:srcRect/>
                    <a:stretch>
                      <a:fillRect/>
                    </a:stretch>
                  </pic:blipFill>
                  <pic:spPr bwMode="auto">
                    <a:xfrm>
                      <a:off x="0" y="0"/>
                      <a:ext cx="5099665" cy="1878078"/>
                    </a:xfrm>
                    <a:prstGeom prst="rect">
                      <a:avLst/>
                    </a:prstGeom>
                    <a:noFill/>
                    <a:ln w="9525">
                      <a:noFill/>
                      <a:miter lim="800000"/>
                      <a:headEnd/>
                      <a:tailEnd/>
                    </a:ln>
                  </pic:spPr>
                </pic:pic>
              </a:graphicData>
            </a:graphic>
          </wp:inline>
        </w:drawing>
      </w:r>
    </w:p>
    <w:p w14:paraId="63F0EF85"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4. </w:t>
      </w:r>
      <w:r>
        <w:rPr>
          <w:rFonts w:ascii="Arial" w:hAnsi="Arial" w:cs="Arial"/>
          <w:color w:val="555555"/>
          <w:sz w:val="22"/>
          <w:szCs w:val="22"/>
        </w:rPr>
        <w:t>设置元件默认角度</w:t>
      </w:r>
    </w:p>
    <w:p w14:paraId="2D21AE57" w14:textId="5087B65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方式一：选择需要改变角度的元件，按住</w:t>
      </w:r>
      <w:r w:rsidR="002D5822">
        <w:rPr>
          <w:rFonts w:ascii="Arial" w:hAnsi="Arial" w:cs="Arial" w:hint="eastAsia"/>
          <w:color w:val="535353"/>
          <w:sz w:val="23"/>
          <w:szCs w:val="23"/>
        </w:rPr>
        <w:t xml:space="preserve">ctrl </w:t>
      </w:r>
      <w:r>
        <w:rPr>
          <w:rFonts w:ascii="Arial" w:hAnsi="Arial" w:cs="Arial"/>
          <w:color w:val="535353"/>
          <w:sz w:val="23"/>
          <w:szCs w:val="23"/>
        </w:rPr>
        <w:t>键的同时，用鼠标拖动元件的节点到合适的角度。（图</w:t>
      </w:r>
      <w:r>
        <w:rPr>
          <w:rFonts w:ascii="Arial" w:hAnsi="Arial" w:cs="Arial"/>
          <w:color w:val="535353"/>
          <w:sz w:val="23"/>
          <w:szCs w:val="23"/>
        </w:rPr>
        <w:t>1-5</w:t>
      </w:r>
      <w:r>
        <w:rPr>
          <w:rFonts w:ascii="Arial" w:hAnsi="Arial" w:cs="Arial"/>
          <w:color w:val="535353"/>
          <w:sz w:val="23"/>
          <w:szCs w:val="23"/>
        </w:rPr>
        <w:t>）</w:t>
      </w:r>
    </w:p>
    <w:p w14:paraId="0029FE1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方式二：在元件样式中进行角度的设置，元件的角度与元件文字的角度可以分开设置。（图</w:t>
      </w:r>
      <w:r>
        <w:rPr>
          <w:rFonts w:ascii="Arial" w:hAnsi="Arial" w:cs="Arial"/>
          <w:color w:val="535353"/>
          <w:sz w:val="23"/>
          <w:szCs w:val="23"/>
        </w:rPr>
        <w:t>1-5</w:t>
      </w:r>
      <w:r>
        <w:rPr>
          <w:rFonts w:ascii="Arial" w:hAnsi="Arial" w:cs="Arial"/>
          <w:color w:val="535353"/>
          <w:sz w:val="23"/>
          <w:szCs w:val="23"/>
        </w:rPr>
        <w:t>）</w:t>
      </w:r>
    </w:p>
    <w:p w14:paraId="6605CB4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58BCFAC" wp14:editId="1FAACA7C">
            <wp:extent cx="5165426" cy="1681694"/>
            <wp:effectExtent l="19050" t="0" r="0" b="0"/>
            <wp:docPr id="27" name="图片 27"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1-5"/>
                    <pic:cNvPicPr>
                      <a:picLocks noChangeAspect="1" noChangeArrowheads="1"/>
                    </pic:cNvPicPr>
                  </pic:nvPicPr>
                  <pic:blipFill>
                    <a:blip r:embed="rId10"/>
                    <a:srcRect/>
                    <a:stretch>
                      <a:fillRect/>
                    </a:stretch>
                  </pic:blipFill>
                  <pic:spPr bwMode="auto">
                    <a:xfrm>
                      <a:off x="0" y="0"/>
                      <a:ext cx="5164034" cy="1681241"/>
                    </a:xfrm>
                    <a:prstGeom prst="rect">
                      <a:avLst/>
                    </a:prstGeom>
                    <a:noFill/>
                    <a:ln w="9525">
                      <a:noFill/>
                      <a:miter lim="800000"/>
                      <a:headEnd/>
                      <a:tailEnd/>
                    </a:ln>
                  </pic:spPr>
                </pic:pic>
              </a:graphicData>
            </a:graphic>
          </wp:inline>
        </w:drawing>
      </w:r>
    </w:p>
    <w:p w14:paraId="0754B74B"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5. </w:t>
      </w:r>
      <w:r>
        <w:rPr>
          <w:rFonts w:ascii="Arial" w:hAnsi="Arial" w:cs="Arial"/>
          <w:color w:val="555555"/>
          <w:sz w:val="22"/>
          <w:szCs w:val="22"/>
        </w:rPr>
        <w:t>设置元件颜色与透明</w:t>
      </w:r>
    </w:p>
    <w:p w14:paraId="58087F34"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选择要改变颜色的元件，点击快捷功能区中的背景颜色设置按钮，选取相应的颜色，或者在元件样式中进行设置。（图</w:t>
      </w:r>
      <w:r>
        <w:rPr>
          <w:rFonts w:ascii="Arial" w:hAnsi="Arial" w:cs="Arial"/>
          <w:color w:val="535353"/>
          <w:sz w:val="23"/>
          <w:szCs w:val="23"/>
        </w:rPr>
        <w:t>1-6</w:t>
      </w:r>
      <w:r>
        <w:rPr>
          <w:rFonts w:ascii="Arial" w:hAnsi="Arial" w:cs="Arial"/>
          <w:color w:val="535353"/>
          <w:sz w:val="23"/>
          <w:szCs w:val="23"/>
        </w:rPr>
        <w:t>）</w:t>
      </w:r>
    </w:p>
    <w:p w14:paraId="5904C841"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626B815" wp14:editId="4670F0F2">
            <wp:extent cx="4561577" cy="1777265"/>
            <wp:effectExtent l="19050" t="0" r="0" b="0"/>
            <wp:docPr id="28" name="图片 28" descr="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1-6"/>
                    <pic:cNvPicPr>
                      <a:picLocks noChangeAspect="1" noChangeArrowheads="1"/>
                    </pic:cNvPicPr>
                  </pic:nvPicPr>
                  <pic:blipFill>
                    <a:blip r:embed="rId11"/>
                    <a:srcRect/>
                    <a:stretch>
                      <a:fillRect/>
                    </a:stretch>
                  </pic:blipFill>
                  <pic:spPr bwMode="auto">
                    <a:xfrm>
                      <a:off x="0" y="0"/>
                      <a:ext cx="4572646" cy="1781578"/>
                    </a:xfrm>
                    <a:prstGeom prst="rect">
                      <a:avLst/>
                    </a:prstGeom>
                    <a:noFill/>
                    <a:ln w="9525">
                      <a:noFill/>
                      <a:miter lim="800000"/>
                      <a:headEnd/>
                      <a:tailEnd/>
                    </a:ln>
                  </pic:spPr>
                </pic:pic>
              </a:graphicData>
            </a:graphic>
          </wp:inline>
        </w:drawing>
      </w:r>
    </w:p>
    <w:p w14:paraId="278341B4"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6. </w:t>
      </w:r>
      <w:r>
        <w:rPr>
          <w:rFonts w:ascii="Arial" w:hAnsi="Arial" w:cs="Arial"/>
          <w:color w:val="555555"/>
          <w:sz w:val="22"/>
          <w:szCs w:val="22"/>
        </w:rPr>
        <w:t>设置形状或图片圆角</w:t>
      </w:r>
    </w:p>
    <w:p w14:paraId="717C52EE"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可以通过拖动元件左上方的圆点图标进行调整，也可以在元件样式中设置圆角半径来实现。（图</w:t>
      </w:r>
      <w:r>
        <w:rPr>
          <w:rFonts w:ascii="Arial" w:hAnsi="Arial" w:cs="Arial"/>
          <w:color w:val="535353"/>
          <w:sz w:val="23"/>
          <w:szCs w:val="23"/>
        </w:rPr>
        <w:t>1-7</w:t>
      </w:r>
      <w:r>
        <w:rPr>
          <w:rFonts w:ascii="Arial" w:hAnsi="Arial" w:cs="Arial"/>
          <w:color w:val="535353"/>
          <w:sz w:val="23"/>
          <w:szCs w:val="23"/>
        </w:rPr>
        <w:t>）</w:t>
      </w:r>
    </w:p>
    <w:p w14:paraId="49866BA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5D83C5E" wp14:editId="0390D4CB">
            <wp:extent cx="3877653" cy="1932317"/>
            <wp:effectExtent l="19050" t="0" r="8547" b="0"/>
            <wp:docPr id="29" name="图片 29" descr="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1-7"/>
                    <pic:cNvPicPr>
                      <a:picLocks noChangeAspect="1" noChangeArrowheads="1"/>
                    </pic:cNvPicPr>
                  </pic:nvPicPr>
                  <pic:blipFill>
                    <a:blip r:embed="rId12"/>
                    <a:srcRect/>
                    <a:stretch>
                      <a:fillRect/>
                    </a:stretch>
                  </pic:blipFill>
                  <pic:spPr bwMode="auto">
                    <a:xfrm>
                      <a:off x="0" y="0"/>
                      <a:ext cx="3886238" cy="1936595"/>
                    </a:xfrm>
                    <a:prstGeom prst="rect">
                      <a:avLst/>
                    </a:prstGeom>
                    <a:noFill/>
                    <a:ln w="9525">
                      <a:noFill/>
                      <a:miter lim="800000"/>
                      <a:headEnd/>
                      <a:tailEnd/>
                    </a:ln>
                  </pic:spPr>
                </pic:pic>
              </a:graphicData>
            </a:graphic>
          </wp:inline>
        </w:drawing>
      </w:r>
    </w:p>
    <w:p w14:paraId="44DD7F06"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7. </w:t>
      </w:r>
      <w:r>
        <w:rPr>
          <w:rFonts w:ascii="Arial" w:hAnsi="Arial" w:cs="Arial"/>
          <w:color w:val="555555"/>
          <w:sz w:val="22"/>
          <w:szCs w:val="22"/>
        </w:rPr>
        <w:t>设置矩形仅显示部分边框</w:t>
      </w:r>
    </w:p>
    <w:p w14:paraId="005EE558"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w:t>
      </w:r>
      <w:r>
        <w:rPr>
          <w:rFonts w:ascii="Arial" w:hAnsi="Arial" w:cs="Arial"/>
          <w:color w:val="535353"/>
          <w:sz w:val="23"/>
          <w:szCs w:val="23"/>
        </w:rPr>
        <w:t>Axure RP 8</w:t>
      </w:r>
      <w:r>
        <w:rPr>
          <w:rFonts w:ascii="Arial" w:hAnsi="Arial" w:cs="Arial"/>
          <w:color w:val="535353"/>
          <w:sz w:val="23"/>
          <w:szCs w:val="23"/>
        </w:rPr>
        <w:t>的版本中，矩形的边框可以在样式中设置显示全部或部分。（图</w:t>
      </w:r>
      <w:r>
        <w:rPr>
          <w:rFonts w:ascii="Arial" w:hAnsi="Arial" w:cs="Arial"/>
          <w:color w:val="535353"/>
          <w:sz w:val="23"/>
          <w:szCs w:val="23"/>
        </w:rPr>
        <w:t>1-8</w:t>
      </w:r>
      <w:r>
        <w:rPr>
          <w:rFonts w:ascii="Arial" w:hAnsi="Arial" w:cs="Arial"/>
          <w:color w:val="535353"/>
          <w:sz w:val="23"/>
          <w:szCs w:val="23"/>
        </w:rPr>
        <w:t>）</w:t>
      </w:r>
    </w:p>
    <w:p w14:paraId="5391247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6401FEC" wp14:editId="45159912">
            <wp:extent cx="5096151" cy="2504445"/>
            <wp:effectExtent l="19050" t="0" r="9249" b="0"/>
            <wp:docPr id="30" name="图片 30" descr="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1-8"/>
                    <pic:cNvPicPr>
                      <a:picLocks noChangeAspect="1" noChangeArrowheads="1"/>
                    </pic:cNvPicPr>
                  </pic:nvPicPr>
                  <pic:blipFill>
                    <a:blip r:embed="rId13"/>
                    <a:srcRect/>
                    <a:stretch>
                      <a:fillRect/>
                    </a:stretch>
                  </pic:blipFill>
                  <pic:spPr bwMode="auto">
                    <a:xfrm>
                      <a:off x="0" y="0"/>
                      <a:ext cx="5098700" cy="2505698"/>
                    </a:xfrm>
                    <a:prstGeom prst="rect">
                      <a:avLst/>
                    </a:prstGeom>
                    <a:noFill/>
                    <a:ln w="9525">
                      <a:noFill/>
                      <a:miter lim="800000"/>
                      <a:headEnd/>
                      <a:tailEnd/>
                    </a:ln>
                  </pic:spPr>
                </pic:pic>
              </a:graphicData>
            </a:graphic>
          </wp:inline>
        </w:drawing>
      </w:r>
    </w:p>
    <w:p w14:paraId="02314F6A"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8. </w:t>
      </w:r>
      <w:r>
        <w:rPr>
          <w:rFonts w:ascii="Arial" w:hAnsi="Arial" w:cs="Arial"/>
          <w:color w:val="555555"/>
          <w:sz w:val="22"/>
          <w:szCs w:val="22"/>
        </w:rPr>
        <w:t>设置线段</w:t>
      </w:r>
      <w:r>
        <w:rPr>
          <w:rFonts w:ascii="Arial" w:hAnsi="Arial" w:cs="Arial"/>
          <w:color w:val="555555"/>
          <w:sz w:val="22"/>
          <w:szCs w:val="22"/>
        </w:rPr>
        <w:t>/</w:t>
      </w:r>
      <w:r>
        <w:rPr>
          <w:rFonts w:ascii="Arial" w:hAnsi="Arial" w:cs="Arial"/>
          <w:color w:val="555555"/>
          <w:sz w:val="22"/>
          <w:szCs w:val="22"/>
        </w:rPr>
        <w:t>箭头</w:t>
      </w:r>
      <w:r>
        <w:rPr>
          <w:rFonts w:ascii="Arial" w:hAnsi="Arial" w:cs="Arial"/>
          <w:color w:val="555555"/>
          <w:sz w:val="22"/>
          <w:szCs w:val="22"/>
        </w:rPr>
        <w:t>/</w:t>
      </w:r>
      <w:r>
        <w:rPr>
          <w:rFonts w:ascii="Arial" w:hAnsi="Arial" w:cs="Arial"/>
          <w:color w:val="555555"/>
          <w:sz w:val="22"/>
          <w:szCs w:val="22"/>
        </w:rPr>
        <w:t>边框样式</w:t>
      </w:r>
    </w:p>
    <w:p w14:paraId="38C0575F"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线段、箭头和元件边框的样式可以在快捷功能或者元件样式中进行设置。（图</w:t>
      </w:r>
      <w:r>
        <w:rPr>
          <w:rFonts w:ascii="Arial" w:hAnsi="Arial" w:cs="Arial"/>
          <w:color w:val="535353"/>
          <w:sz w:val="23"/>
          <w:szCs w:val="23"/>
        </w:rPr>
        <w:t>1-9</w:t>
      </w:r>
      <w:r>
        <w:rPr>
          <w:rFonts w:ascii="Arial" w:hAnsi="Arial" w:cs="Arial"/>
          <w:color w:val="535353"/>
          <w:sz w:val="23"/>
          <w:szCs w:val="23"/>
        </w:rPr>
        <w:t>）</w:t>
      </w:r>
    </w:p>
    <w:p w14:paraId="45E4A464"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89E1670" wp14:editId="13CFAACB">
            <wp:extent cx="5152176" cy="2487112"/>
            <wp:effectExtent l="19050" t="0" r="0" b="0"/>
            <wp:docPr id="31" name="图片 31" descr="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1-9"/>
                    <pic:cNvPicPr>
                      <a:picLocks noChangeAspect="1" noChangeArrowheads="1"/>
                    </pic:cNvPicPr>
                  </pic:nvPicPr>
                  <pic:blipFill>
                    <a:blip r:embed="rId14"/>
                    <a:srcRect/>
                    <a:stretch>
                      <a:fillRect/>
                    </a:stretch>
                  </pic:blipFill>
                  <pic:spPr bwMode="auto">
                    <a:xfrm>
                      <a:off x="0" y="0"/>
                      <a:ext cx="5151902" cy="2486980"/>
                    </a:xfrm>
                    <a:prstGeom prst="rect">
                      <a:avLst/>
                    </a:prstGeom>
                    <a:noFill/>
                    <a:ln w="9525">
                      <a:noFill/>
                      <a:miter lim="800000"/>
                      <a:headEnd/>
                      <a:tailEnd/>
                    </a:ln>
                  </pic:spPr>
                </pic:pic>
              </a:graphicData>
            </a:graphic>
          </wp:inline>
        </w:drawing>
      </w:r>
    </w:p>
    <w:p w14:paraId="6F8368BE"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9. </w:t>
      </w:r>
      <w:r>
        <w:rPr>
          <w:rFonts w:ascii="Arial" w:hAnsi="Arial" w:cs="Arial"/>
          <w:color w:val="555555"/>
          <w:sz w:val="22"/>
          <w:szCs w:val="22"/>
        </w:rPr>
        <w:t>设置元件文字边距</w:t>
      </w:r>
      <w:r>
        <w:rPr>
          <w:rFonts w:ascii="Arial" w:hAnsi="Arial" w:cs="Arial"/>
          <w:color w:val="555555"/>
          <w:sz w:val="22"/>
          <w:szCs w:val="22"/>
        </w:rPr>
        <w:t>/</w:t>
      </w:r>
      <w:r>
        <w:rPr>
          <w:rFonts w:ascii="Arial" w:hAnsi="Arial" w:cs="Arial"/>
          <w:color w:val="555555"/>
          <w:sz w:val="22"/>
          <w:szCs w:val="22"/>
        </w:rPr>
        <w:t>行距</w:t>
      </w:r>
    </w:p>
    <w:p w14:paraId="1F5627C1"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在元件样式中可以设置元件文字的【行间距】与【填充】。（图</w:t>
      </w:r>
      <w:r>
        <w:rPr>
          <w:rFonts w:ascii="Arial" w:hAnsi="Arial" w:cs="Arial"/>
          <w:color w:val="535353"/>
          <w:sz w:val="23"/>
          <w:szCs w:val="23"/>
        </w:rPr>
        <w:t>1-10</w:t>
      </w:r>
      <w:r>
        <w:rPr>
          <w:rFonts w:ascii="Arial" w:hAnsi="Arial" w:cs="Arial"/>
          <w:color w:val="535353"/>
          <w:sz w:val="23"/>
          <w:szCs w:val="23"/>
        </w:rPr>
        <w:t>）</w:t>
      </w:r>
    </w:p>
    <w:p w14:paraId="473FCBC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行间距：是指文字段落行与行之间的空隙。</w:t>
      </w:r>
    </w:p>
    <w:p w14:paraId="7579D275"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填充：是指文字与形状边缘之间填充的空隙。</w:t>
      </w:r>
    </w:p>
    <w:p w14:paraId="5D8BB6AE"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lastRenderedPageBreak/>
        <w:drawing>
          <wp:inline distT="0" distB="0" distL="0" distR="0" wp14:anchorId="20D7FB00" wp14:editId="18C4ECE5">
            <wp:extent cx="5122294" cy="2094238"/>
            <wp:effectExtent l="19050" t="0" r="2156" b="0"/>
            <wp:docPr id="32" name="图片 32" descr="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1-10"/>
                    <pic:cNvPicPr>
                      <a:picLocks noChangeAspect="1" noChangeArrowheads="1"/>
                    </pic:cNvPicPr>
                  </pic:nvPicPr>
                  <pic:blipFill>
                    <a:blip r:embed="rId15"/>
                    <a:srcRect/>
                    <a:stretch>
                      <a:fillRect/>
                    </a:stretch>
                  </pic:blipFill>
                  <pic:spPr bwMode="auto">
                    <a:xfrm>
                      <a:off x="0" y="0"/>
                      <a:ext cx="5124294" cy="2095056"/>
                    </a:xfrm>
                    <a:prstGeom prst="rect">
                      <a:avLst/>
                    </a:prstGeom>
                    <a:noFill/>
                    <a:ln w="9525">
                      <a:noFill/>
                      <a:miter lim="800000"/>
                      <a:headEnd/>
                      <a:tailEnd/>
                    </a:ln>
                  </pic:spPr>
                </pic:pic>
              </a:graphicData>
            </a:graphic>
          </wp:inline>
        </w:drawing>
      </w:r>
    </w:p>
    <w:p w14:paraId="53EC2BDE"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10. </w:t>
      </w:r>
      <w:r>
        <w:rPr>
          <w:rFonts w:ascii="Arial" w:hAnsi="Arial" w:cs="Arial"/>
          <w:color w:val="555555"/>
          <w:sz w:val="22"/>
          <w:szCs w:val="22"/>
        </w:rPr>
        <w:t>设置元件默认隐藏</w:t>
      </w:r>
    </w:p>
    <w:p w14:paraId="265BCAC0"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选择要隐藏的元件，在快捷功能或者元件样式中勾选【隐藏】选项。（图</w:t>
      </w:r>
      <w:r>
        <w:rPr>
          <w:rFonts w:ascii="Arial" w:hAnsi="Arial" w:cs="Arial"/>
          <w:color w:val="535353"/>
          <w:sz w:val="23"/>
          <w:szCs w:val="23"/>
        </w:rPr>
        <w:t>1-11</w:t>
      </w:r>
      <w:r>
        <w:rPr>
          <w:rFonts w:ascii="Arial" w:hAnsi="Arial" w:cs="Arial"/>
          <w:color w:val="535353"/>
          <w:sz w:val="23"/>
          <w:szCs w:val="23"/>
        </w:rPr>
        <w:t>）</w:t>
      </w:r>
    </w:p>
    <w:p w14:paraId="2A7DFF31" w14:textId="77777777" w:rsidR="008D6E23" w:rsidRP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5C0C204" wp14:editId="5EDFEF77">
            <wp:extent cx="4584281" cy="2544148"/>
            <wp:effectExtent l="19050" t="0" r="6769" b="0"/>
            <wp:docPr id="33" name="图片 33" descr="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1-11"/>
                    <pic:cNvPicPr>
                      <a:picLocks noChangeAspect="1" noChangeArrowheads="1"/>
                    </pic:cNvPicPr>
                  </pic:nvPicPr>
                  <pic:blipFill>
                    <a:blip r:embed="rId16"/>
                    <a:srcRect/>
                    <a:stretch>
                      <a:fillRect/>
                    </a:stretch>
                  </pic:blipFill>
                  <pic:spPr bwMode="auto">
                    <a:xfrm>
                      <a:off x="0" y="0"/>
                      <a:ext cx="4594195" cy="2549650"/>
                    </a:xfrm>
                    <a:prstGeom prst="rect">
                      <a:avLst/>
                    </a:prstGeom>
                    <a:noFill/>
                    <a:ln w="9525">
                      <a:noFill/>
                      <a:miter lim="800000"/>
                      <a:headEnd/>
                      <a:tailEnd/>
                    </a:ln>
                  </pic:spPr>
                </pic:pic>
              </a:graphicData>
            </a:graphic>
          </wp:inline>
        </w:drawing>
      </w:r>
    </w:p>
    <w:p w14:paraId="3EB3D3AB"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11. </w:t>
      </w:r>
      <w:r>
        <w:rPr>
          <w:rFonts w:ascii="Arial" w:hAnsi="Arial" w:cs="Arial"/>
          <w:color w:val="555555"/>
          <w:sz w:val="22"/>
          <w:szCs w:val="22"/>
        </w:rPr>
        <w:t>设置文本框输入为密码</w:t>
      </w:r>
    </w:p>
    <w:p w14:paraId="13CC0AEF"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文本框属性中选择文本框的</w:t>
      </w:r>
      <w:r>
        <w:rPr>
          <w:rFonts w:ascii="Arial" w:hAnsi="Arial" w:cs="Arial"/>
          <w:color w:val="535353"/>
          <w:sz w:val="23"/>
          <w:szCs w:val="23"/>
        </w:rPr>
        <w:t>{</w:t>
      </w:r>
      <w:r>
        <w:rPr>
          <w:rFonts w:ascii="Arial" w:hAnsi="Arial" w:cs="Arial"/>
          <w:color w:val="535353"/>
          <w:sz w:val="23"/>
          <w:szCs w:val="23"/>
        </w:rPr>
        <w:t>类型</w:t>
      </w:r>
      <w:r>
        <w:rPr>
          <w:rFonts w:ascii="Arial" w:hAnsi="Arial" w:cs="Arial"/>
          <w:color w:val="535353"/>
          <w:sz w:val="23"/>
          <w:szCs w:val="23"/>
        </w:rPr>
        <w:t>}</w:t>
      </w:r>
      <w:r>
        <w:rPr>
          <w:rFonts w:ascii="Arial" w:hAnsi="Arial" w:cs="Arial"/>
          <w:color w:val="535353"/>
          <w:sz w:val="23"/>
          <w:szCs w:val="23"/>
        </w:rPr>
        <w:t>为【密码】。（图</w:t>
      </w:r>
      <w:r>
        <w:rPr>
          <w:rFonts w:ascii="Arial" w:hAnsi="Arial" w:cs="Arial"/>
          <w:color w:val="535353"/>
          <w:sz w:val="23"/>
          <w:szCs w:val="23"/>
        </w:rPr>
        <w:t>1-12</w:t>
      </w:r>
      <w:r>
        <w:rPr>
          <w:rFonts w:ascii="Arial" w:hAnsi="Arial" w:cs="Arial"/>
          <w:color w:val="535353"/>
          <w:sz w:val="23"/>
          <w:szCs w:val="23"/>
        </w:rPr>
        <w:t>）</w:t>
      </w:r>
    </w:p>
    <w:p w14:paraId="15CC3510"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FF2842B" wp14:editId="25C53A97">
            <wp:extent cx="4587456" cy="1938310"/>
            <wp:effectExtent l="19050" t="0" r="3594" b="0"/>
            <wp:docPr id="45" name="图片 45" descr="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1-12"/>
                    <pic:cNvPicPr>
                      <a:picLocks noChangeAspect="1" noChangeArrowheads="1"/>
                    </pic:cNvPicPr>
                  </pic:nvPicPr>
                  <pic:blipFill>
                    <a:blip r:embed="rId17"/>
                    <a:srcRect/>
                    <a:stretch>
                      <a:fillRect/>
                    </a:stretch>
                  </pic:blipFill>
                  <pic:spPr bwMode="auto">
                    <a:xfrm>
                      <a:off x="0" y="0"/>
                      <a:ext cx="4596856" cy="1942282"/>
                    </a:xfrm>
                    <a:prstGeom prst="rect">
                      <a:avLst/>
                    </a:prstGeom>
                    <a:noFill/>
                    <a:ln w="9525">
                      <a:noFill/>
                      <a:miter lim="800000"/>
                      <a:headEnd/>
                      <a:tailEnd/>
                    </a:ln>
                  </pic:spPr>
                </pic:pic>
              </a:graphicData>
            </a:graphic>
          </wp:inline>
        </w:drawing>
      </w:r>
    </w:p>
    <w:p w14:paraId="561C702B"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12. </w:t>
      </w:r>
      <w:r>
        <w:rPr>
          <w:rFonts w:ascii="Arial" w:hAnsi="Arial" w:cs="Arial"/>
          <w:color w:val="555555"/>
          <w:sz w:val="22"/>
          <w:szCs w:val="22"/>
        </w:rPr>
        <w:t>设置打开选择文件窗口</w:t>
      </w:r>
    </w:p>
    <w:p w14:paraId="1C07F4CB"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文本框属性中选择文本框的</w:t>
      </w:r>
      <w:r>
        <w:rPr>
          <w:rFonts w:ascii="Arial" w:hAnsi="Arial" w:cs="Arial"/>
          <w:color w:val="535353"/>
          <w:sz w:val="23"/>
          <w:szCs w:val="23"/>
        </w:rPr>
        <w:t>{</w:t>
      </w:r>
      <w:r>
        <w:rPr>
          <w:rFonts w:ascii="Arial" w:hAnsi="Arial" w:cs="Arial"/>
          <w:color w:val="535353"/>
          <w:sz w:val="23"/>
          <w:szCs w:val="23"/>
        </w:rPr>
        <w:t>类型</w:t>
      </w:r>
      <w:r>
        <w:rPr>
          <w:rFonts w:ascii="Arial" w:hAnsi="Arial" w:cs="Arial"/>
          <w:color w:val="535353"/>
          <w:sz w:val="23"/>
          <w:szCs w:val="23"/>
        </w:rPr>
        <w:t>}</w:t>
      </w:r>
      <w:r>
        <w:rPr>
          <w:rFonts w:ascii="Arial" w:hAnsi="Arial" w:cs="Arial"/>
          <w:color w:val="535353"/>
          <w:sz w:val="23"/>
          <w:szCs w:val="23"/>
        </w:rPr>
        <w:t>为【文件】，即可在浏览器中变成打开选择本地文件的按钮。该按钮样式各浏览器略有不同。（图</w:t>
      </w:r>
      <w:r>
        <w:rPr>
          <w:rFonts w:ascii="Arial" w:hAnsi="Arial" w:cs="Arial"/>
          <w:color w:val="535353"/>
          <w:sz w:val="23"/>
          <w:szCs w:val="23"/>
        </w:rPr>
        <w:t>1-13</w:t>
      </w:r>
      <w:r>
        <w:rPr>
          <w:rFonts w:ascii="Arial" w:hAnsi="Arial" w:cs="Arial"/>
          <w:color w:val="535353"/>
          <w:sz w:val="23"/>
          <w:szCs w:val="23"/>
        </w:rPr>
        <w:t>）</w:t>
      </w:r>
    </w:p>
    <w:p w14:paraId="7846DB0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A658BF3" wp14:editId="44B69BA1">
            <wp:extent cx="5140708" cy="3492353"/>
            <wp:effectExtent l="19050" t="0" r="2792" b="0"/>
            <wp:docPr id="46" name="图片 46" descr="图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1-13"/>
                    <pic:cNvPicPr>
                      <a:picLocks noChangeAspect="1" noChangeArrowheads="1"/>
                    </pic:cNvPicPr>
                  </pic:nvPicPr>
                  <pic:blipFill>
                    <a:blip r:embed="rId18"/>
                    <a:srcRect/>
                    <a:stretch>
                      <a:fillRect/>
                    </a:stretch>
                  </pic:blipFill>
                  <pic:spPr bwMode="auto">
                    <a:xfrm>
                      <a:off x="0" y="0"/>
                      <a:ext cx="5142671" cy="3493687"/>
                    </a:xfrm>
                    <a:prstGeom prst="rect">
                      <a:avLst/>
                    </a:prstGeom>
                    <a:noFill/>
                    <a:ln w="9525">
                      <a:noFill/>
                      <a:miter lim="800000"/>
                      <a:headEnd/>
                      <a:tailEnd/>
                    </a:ln>
                  </pic:spPr>
                </pic:pic>
              </a:graphicData>
            </a:graphic>
          </wp:inline>
        </w:drawing>
      </w:r>
    </w:p>
    <w:p w14:paraId="514E4A41"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13. </w:t>
      </w:r>
      <w:r>
        <w:rPr>
          <w:rFonts w:ascii="Arial" w:hAnsi="Arial" w:cs="Arial"/>
          <w:color w:val="555555"/>
          <w:sz w:val="22"/>
          <w:szCs w:val="22"/>
        </w:rPr>
        <w:t>限制文本框输入字符位数</w:t>
      </w:r>
    </w:p>
    <w:p w14:paraId="438372D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在文本框属性中输入文本框的</w:t>
      </w:r>
      <w:r>
        <w:rPr>
          <w:rFonts w:ascii="Arial" w:hAnsi="Arial" w:cs="Arial"/>
          <w:color w:val="535353"/>
          <w:sz w:val="23"/>
          <w:szCs w:val="23"/>
        </w:rPr>
        <w:t>{</w:t>
      </w:r>
      <w:r>
        <w:rPr>
          <w:rFonts w:ascii="Arial" w:hAnsi="Arial" w:cs="Arial"/>
          <w:color w:val="535353"/>
          <w:sz w:val="23"/>
          <w:szCs w:val="23"/>
        </w:rPr>
        <w:t>最大长度</w:t>
      </w:r>
      <w:r>
        <w:rPr>
          <w:rFonts w:ascii="Arial" w:hAnsi="Arial" w:cs="Arial"/>
          <w:color w:val="535353"/>
          <w:sz w:val="23"/>
          <w:szCs w:val="23"/>
        </w:rPr>
        <w:t>}</w:t>
      </w:r>
      <w:r>
        <w:rPr>
          <w:rFonts w:ascii="Arial" w:hAnsi="Arial" w:cs="Arial"/>
          <w:color w:val="535353"/>
          <w:sz w:val="23"/>
          <w:szCs w:val="23"/>
        </w:rPr>
        <w:t>为指定长度的数字。（图</w:t>
      </w:r>
      <w:r>
        <w:rPr>
          <w:rFonts w:ascii="Arial" w:hAnsi="Arial" w:cs="Arial"/>
          <w:color w:val="535353"/>
          <w:sz w:val="23"/>
          <w:szCs w:val="23"/>
        </w:rPr>
        <w:t>1-14</w:t>
      </w:r>
      <w:r>
        <w:rPr>
          <w:rFonts w:ascii="Arial" w:hAnsi="Arial" w:cs="Arial"/>
          <w:color w:val="535353"/>
          <w:sz w:val="23"/>
          <w:szCs w:val="23"/>
        </w:rPr>
        <w:t>）</w:t>
      </w:r>
    </w:p>
    <w:p w14:paraId="24DA3432"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C7D4BBA" wp14:editId="5DCEE90C">
            <wp:extent cx="5201093" cy="1906249"/>
            <wp:effectExtent l="19050" t="0" r="0" b="0"/>
            <wp:docPr id="47" name="图片 47" descr="图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1-14"/>
                    <pic:cNvPicPr>
                      <a:picLocks noChangeAspect="1" noChangeArrowheads="1"/>
                    </pic:cNvPicPr>
                  </pic:nvPicPr>
                  <pic:blipFill>
                    <a:blip r:embed="rId19"/>
                    <a:srcRect/>
                    <a:stretch>
                      <a:fillRect/>
                    </a:stretch>
                  </pic:blipFill>
                  <pic:spPr bwMode="auto">
                    <a:xfrm>
                      <a:off x="0" y="0"/>
                      <a:ext cx="5203079" cy="1906977"/>
                    </a:xfrm>
                    <a:prstGeom prst="rect">
                      <a:avLst/>
                    </a:prstGeom>
                    <a:noFill/>
                    <a:ln w="9525">
                      <a:noFill/>
                      <a:miter lim="800000"/>
                      <a:headEnd/>
                      <a:tailEnd/>
                    </a:ln>
                  </pic:spPr>
                </pic:pic>
              </a:graphicData>
            </a:graphic>
          </wp:inline>
        </w:drawing>
      </w:r>
    </w:p>
    <w:p w14:paraId="62112692"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14. </w:t>
      </w:r>
      <w:r>
        <w:rPr>
          <w:rFonts w:ascii="Arial" w:hAnsi="Arial" w:cs="Arial"/>
          <w:color w:val="555555"/>
          <w:sz w:val="22"/>
          <w:szCs w:val="22"/>
        </w:rPr>
        <w:t>设置文本框提示文字</w:t>
      </w:r>
    </w:p>
    <w:p w14:paraId="4701A906"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在文本框属性中输入文本框的</w:t>
      </w:r>
      <w:r>
        <w:rPr>
          <w:rFonts w:ascii="Arial" w:hAnsi="Arial" w:cs="Arial"/>
          <w:color w:val="535353"/>
          <w:sz w:val="23"/>
          <w:szCs w:val="23"/>
        </w:rPr>
        <w:t>{</w:t>
      </w:r>
      <w:r>
        <w:rPr>
          <w:rFonts w:ascii="Arial" w:hAnsi="Arial" w:cs="Arial"/>
          <w:color w:val="535353"/>
          <w:sz w:val="23"/>
          <w:szCs w:val="23"/>
        </w:rPr>
        <w:t>提示文字</w:t>
      </w:r>
      <w:r>
        <w:rPr>
          <w:rFonts w:ascii="Arial" w:hAnsi="Arial" w:cs="Arial"/>
          <w:color w:val="535353"/>
          <w:sz w:val="23"/>
          <w:szCs w:val="23"/>
        </w:rPr>
        <w:t>}</w:t>
      </w:r>
      <w:r>
        <w:rPr>
          <w:rFonts w:ascii="Arial" w:hAnsi="Arial" w:cs="Arial"/>
          <w:color w:val="535353"/>
          <w:sz w:val="23"/>
          <w:szCs w:val="23"/>
        </w:rPr>
        <w:t>。提示文字的字体、颜色、对齐方式等样式可以点击【提示样式】进行设置。（图</w:t>
      </w:r>
      <w:r>
        <w:rPr>
          <w:rFonts w:ascii="Arial" w:hAnsi="Arial" w:cs="Arial"/>
          <w:color w:val="535353"/>
          <w:sz w:val="23"/>
          <w:szCs w:val="23"/>
        </w:rPr>
        <w:t>1-15</w:t>
      </w:r>
      <w:r>
        <w:rPr>
          <w:rFonts w:ascii="Arial" w:hAnsi="Arial" w:cs="Arial"/>
          <w:color w:val="535353"/>
          <w:sz w:val="23"/>
          <w:szCs w:val="23"/>
        </w:rPr>
        <w:t>）</w:t>
      </w:r>
    </w:p>
    <w:p w14:paraId="25BE19EE"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提示文字设置包含</w:t>
      </w:r>
      <w:r>
        <w:rPr>
          <w:rFonts w:ascii="Arial" w:hAnsi="Arial" w:cs="Arial"/>
          <w:color w:val="535353"/>
          <w:sz w:val="23"/>
          <w:szCs w:val="23"/>
        </w:rPr>
        <w:t>{</w:t>
      </w:r>
      <w:r>
        <w:rPr>
          <w:rFonts w:ascii="Arial" w:hAnsi="Arial" w:cs="Arial"/>
          <w:color w:val="535353"/>
          <w:sz w:val="23"/>
          <w:szCs w:val="23"/>
        </w:rPr>
        <w:t>隐藏提示触发</w:t>
      </w:r>
      <w:r>
        <w:rPr>
          <w:rFonts w:ascii="Arial" w:hAnsi="Arial" w:cs="Arial"/>
          <w:color w:val="535353"/>
          <w:sz w:val="23"/>
          <w:szCs w:val="23"/>
        </w:rPr>
        <w:t>}</w:t>
      </w:r>
      <w:r>
        <w:rPr>
          <w:rFonts w:ascii="Arial" w:hAnsi="Arial" w:cs="Arial"/>
          <w:color w:val="535353"/>
          <w:sz w:val="23"/>
          <w:szCs w:val="23"/>
        </w:rPr>
        <w:t>选项，其中：</w:t>
      </w:r>
    </w:p>
    <w:p w14:paraId="08F595A2"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输入：指用户开始输入时提示文字才消失。</w:t>
      </w:r>
    </w:p>
    <w:p w14:paraId="507A16FB"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获取焦点：指光标进入文本框时提示文字即消失。</w:t>
      </w:r>
    </w:p>
    <w:p w14:paraId="76D07EAF"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5CF6054" wp14:editId="5FAF50BA">
            <wp:extent cx="5566690" cy="2613804"/>
            <wp:effectExtent l="19050" t="0" r="0" b="0"/>
            <wp:docPr id="48" name="图片 48" descr="图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1-15"/>
                    <pic:cNvPicPr>
                      <a:picLocks noChangeAspect="1" noChangeArrowheads="1"/>
                    </pic:cNvPicPr>
                  </pic:nvPicPr>
                  <pic:blipFill>
                    <a:blip r:embed="rId20"/>
                    <a:srcRect/>
                    <a:stretch>
                      <a:fillRect/>
                    </a:stretch>
                  </pic:blipFill>
                  <pic:spPr bwMode="auto">
                    <a:xfrm>
                      <a:off x="0" y="0"/>
                      <a:ext cx="5569124" cy="2614947"/>
                    </a:xfrm>
                    <a:prstGeom prst="rect">
                      <a:avLst/>
                    </a:prstGeom>
                    <a:noFill/>
                    <a:ln w="9525">
                      <a:noFill/>
                      <a:miter lim="800000"/>
                      <a:headEnd/>
                      <a:tailEnd/>
                    </a:ln>
                  </pic:spPr>
                </pic:pic>
              </a:graphicData>
            </a:graphic>
          </wp:inline>
        </w:drawing>
      </w:r>
    </w:p>
    <w:p w14:paraId="3799082B"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15. </w:t>
      </w:r>
      <w:r>
        <w:rPr>
          <w:rFonts w:ascii="Arial" w:hAnsi="Arial" w:cs="Arial"/>
          <w:color w:val="555555"/>
          <w:sz w:val="22"/>
          <w:szCs w:val="22"/>
        </w:rPr>
        <w:t>设置文本框回车触发事件</w:t>
      </w:r>
    </w:p>
    <w:p w14:paraId="04DB388F"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文本框回车触发事件是指在文本框输入状态下按</w:t>
      </w:r>
      <w:r>
        <w:rPr>
          <w:rFonts w:ascii="Arial" w:hAnsi="Arial" w:cs="Arial"/>
          <w:color w:val="535353"/>
          <w:sz w:val="23"/>
          <w:szCs w:val="23"/>
        </w:rPr>
        <w:t>&lt;</w:t>
      </w:r>
      <w:r>
        <w:rPr>
          <w:rFonts w:ascii="Arial" w:hAnsi="Arial" w:cs="Arial"/>
          <w:color w:val="535353"/>
          <w:sz w:val="23"/>
          <w:szCs w:val="23"/>
        </w:rPr>
        <w:t>回车</w:t>
      </w:r>
      <w:r>
        <w:rPr>
          <w:rFonts w:ascii="Arial" w:hAnsi="Arial" w:cs="Arial"/>
          <w:color w:val="535353"/>
          <w:sz w:val="23"/>
          <w:szCs w:val="23"/>
        </w:rPr>
        <w:t>&gt;</w:t>
      </w:r>
      <w:r>
        <w:rPr>
          <w:rFonts w:ascii="Arial" w:hAnsi="Arial" w:cs="Arial"/>
          <w:color w:val="535353"/>
          <w:sz w:val="23"/>
          <w:szCs w:val="23"/>
        </w:rPr>
        <w:t>键，可以触发某个元件的【鼠标单击时】事件。只需在文本框属性中</w:t>
      </w:r>
      <w:r>
        <w:rPr>
          <w:rFonts w:ascii="Arial" w:hAnsi="Arial" w:cs="Arial"/>
          <w:color w:val="535353"/>
          <w:sz w:val="23"/>
          <w:szCs w:val="23"/>
        </w:rPr>
        <w:t>{</w:t>
      </w:r>
      <w:r>
        <w:rPr>
          <w:rFonts w:ascii="Arial" w:hAnsi="Arial" w:cs="Arial"/>
          <w:color w:val="535353"/>
          <w:sz w:val="23"/>
          <w:szCs w:val="23"/>
        </w:rPr>
        <w:t>提交按钮</w:t>
      </w:r>
      <w:r>
        <w:rPr>
          <w:rFonts w:ascii="Arial" w:hAnsi="Arial" w:cs="Arial"/>
          <w:color w:val="535353"/>
          <w:sz w:val="23"/>
          <w:szCs w:val="23"/>
        </w:rPr>
        <w:t>}</w:t>
      </w:r>
      <w:r>
        <w:rPr>
          <w:rFonts w:ascii="Arial" w:hAnsi="Arial" w:cs="Arial"/>
          <w:color w:val="535353"/>
          <w:sz w:val="23"/>
          <w:szCs w:val="23"/>
        </w:rPr>
        <w:t>的列表中选择相应的元件即可。（图</w:t>
      </w:r>
      <w:r>
        <w:rPr>
          <w:rFonts w:ascii="Arial" w:hAnsi="Arial" w:cs="Arial"/>
          <w:color w:val="535353"/>
          <w:sz w:val="23"/>
          <w:szCs w:val="23"/>
        </w:rPr>
        <w:t>1-16</w:t>
      </w:r>
      <w:r>
        <w:rPr>
          <w:rFonts w:ascii="Arial" w:hAnsi="Arial" w:cs="Arial"/>
          <w:color w:val="535353"/>
          <w:sz w:val="23"/>
          <w:szCs w:val="23"/>
        </w:rPr>
        <w:t>）</w:t>
      </w:r>
    </w:p>
    <w:p w14:paraId="69157EBE"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3B8E415" wp14:editId="4712E4C7">
            <wp:extent cx="5472793" cy="2725947"/>
            <wp:effectExtent l="19050" t="0" r="0" b="0"/>
            <wp:docPr id="49" name="图片 49" descr="图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1-16"/>
                    <pic:cNvPicPr>
                      <a:picLocks noChangeAspect="1" noChangeArrowheads="1"/>
                    </pic:cNvPicPr>
                  </pic:nvPicPr>
                  <pic:blipFill>
                    <a:blip r:embed="rId21"/>
                    <a:srcRect/>
                    <a:stretch>
                      <a:fillRect/>
                    </a:stretch>
                  </pic:blipFill>
                  <pic:spPr bwMode="auto">
                    <a:xfrm>
                      <a:off x="0" y="0"/>
                      <a:ext cx="5474292" cy="2726694"/>
                    </a:xfrm>
                    <a:prstGeom prst="rect">
                      <a:avLst/>
                    </a:prstGeom>
                    <a:noFill/>
                    <a:ln w="9525">
                      <a:noFill/>
                      <a:miter lim="800000"/>
                      <a:headEnd/>
                      <a:tailEnd/>
                    </a:ln>
                  </pic:spPr>
                </pic:pic>
              </a:graphicData>
            </a:graphic>
          </wp:inline>
        </w:drawing>
      </w:r>
    </w:p>
    <w:p w14:paraId="78AC3316"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p>
    <w:p w14:paraId="0130BAB2"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16. </w:t>
      </w:r>
      <w:r>
        <w:rPr>
          <w:rFonts w:ascii="Arial" w:hAnsi="Arial" w:cs="Arial"/>
          <w:color w:val="555555"/>
          <w:sz w:val="22"/>
          <w:szCs w:val="22"/>
        </w:rPr>
        <w:t>设置鼠标移入元件时的提示</w:t>
      </w:r>
    </w:p>
    <w:p w14:paraId="45770120"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在文本框属性中</w:t>
      </w:r>
      <w:r>
        <w:rPr>
          <w:rFonts w:ascii="Arial" w:hAnsi="Arial" w:cs="Arial"/>
          <w:color w:val="535353"/>
          <w:sz w:val="23"/>
          <w:szCs w:val="23"/>
        </w:rPr>
        <w:t>{</w:t>
      </w:r>
      <w:r>
        <w:rPr>
          <w:rFonts w:ascii="Arial" w:hAnsi="Arial" w:cs="Arial"/>
          <w:color w:val="535353"/>
          <w:sz w:val="23"/>
          <w:szCs w:val="23"/>
        </w:rPr>
        <w:t>元件提示</w:t>
      </w:r>
      <w:r>
        <w:rPr>
          <w:rFonts w:ascii="Arial" w:hAnsi="Arial" w:cs="Arial"/>
          <w:color w:val="535353"/>
          <w:sz w:val="23"/>
          <w:szCs w:val="23"/>
        </w:rPr>
        <w:t>}</w:t>
      </w:r>
      <w:r>
        <w:rPr>
          <w:rFonts w:ascii="Arial" w:hAnsi="Arial" w:cs="Arial"/>
          <w:color w:val="535353"/>
          <w:sz w:val="23"/>
          <w:szCs w:val="23"/>
        </w:rPr>
        <w:t>中输入提示内容即可。（图</w:t>
      </w:r>
      <w:r>
        <w:rPr>
          <w:rFonts w:ascii="Arial" w:hAnsi="Arial" w:cs="Arial"/>
          <w:color w:val="535353"/>
          <w:sz w:val="23"/>
          <w:szCs w:val="23"/>
        </w:rPr>
        <w:t>1-17</w:t>
      </w:r>
      <w:r>
        <w:rPr>
          <w:rFonts w:ascii="Arial" w:hAnsi="Arial" w:cs="Arial"/>
          <w:color w:val="535353"/>
          <w:sz w:val="23"/>
          <w:szCs w:val="23"/>
        </w:rPr>
        <w:t>）</w:t>
      </w:r>
    </w:p>
    <w:p w14:paraId="017306E4"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ADF7664" wp14:editId="29CDBAD6">
            <wp:extent cx="5253542" cy="2303253"/>
            <wp:effectExtent l="19050" t="0" r="4258" b="0"/>
            <wp:docPr id="50" name="图片 50" descr="图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1-17"/>
                    <pic:cNvPicPr>
                      <a:picLocks noChangeAspect="1" noChangeArrowheads="1"/>
                    </pic:cNvPicPr>
                  </pic:nvPicPr>
                  <pic:blipFill>
                    <a:blip r:embed="rId22"/>
                    <a:srcRect/>
                    <a:stretch>
                      <a:fillRect/>
                    </a:stretch>
                  </pic:blipFill>
                  <pic:spPr bwMode="auto">
                    <a:xfrm>
                      <a:off x="0" y="0"/>
                      <a:ext cx="5254980" cy="2303883"/>
                    </a:xfrm>
                    <a:prstGeom prst="rect">
                      <a:avLst/>
                    </a:prstGeom>
                    <a:noFill/>
                    <a:ln w="9525">
                      <a:noFill/>
                      <a:miter lim="800000"/>
                      <a:headEnd/>
                      <a:tailEnd/>
                    </a:ln>
                  </pic:spPr>
                </pic:pic>
              </a:graphicData>
            </a:graphic>
          </wp:inline>
        </w:drawing>
      </w:r>
    </w:p>
    <w:p w14:paraId="34DC04BD"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17. </w:t>
      </w:r>
      <w:r>
        <w:rPr>
          <w:rFonts w:ascii="Arial" w:hAnsi="Arial" w:cs="Arial"/>
          <w:color w:val="555555"/>
          <w:sz w:val="22"/>
          <w:szCs w:val="22"/>
        </w:rPr>
        <w:t>设置矩形为其他形状</w:t>
      </w:r>
    </w:p>
    <w:p w14:paraId="77AE8B11"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在画布中点击矩形右上方圆点图标即可打开形状列表，设置为其它形状。（图</w:t>
      </w:r>
      <w:r>
        <w:rPr>
          <w:rFonts w:ascii="Arial" w:hAnsi="Arial" w:cs="Arial"/>
          <w:color w:val="535353"/>
          <w:sz w:val="23"/>
          <w:szCs w:val="23"/>
        </w:rPr>
        <w:t>1-18</w:t>
      </w:r>
      <w:r>
        <w:rPr>
          <w:rFonts w:ascii="Arial" w:hAnsi="Arial" w:cs="Arial"/>
          <w:color w:val="535353"/>
          <w:sz w:val="23"/>
          <w:szCs w:val="23"/>
        </w:rPr>
        <w:t>）</w:t>
      </w:r>
    </w:p>
    <w:p w14:paraId="7E1A10A8"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4857BC8" wp14:editId="1FEA91E8">
            <wp:extent cx="5400040" cy="3019425"/>
            <wp:effectExtent l="19050" t="0" r="0" b="0"/>
            <wp:docPr id="51" name="图片 51" descr="图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1-18"/>
                    <pic:cNvPicPr>
                      <a:picLocks noChangeAspect="1" noChangeArrowheads="1"/>
                    </pic:cNvPicPr>
                  </pic:nvPicPr>
                  <pic:blipFill>
                    <a:blip r:embed="rId23"/>
                    <a:srcRect/>
                    <a:stretch>
                      <a:fillRect/>
                    </a:stretch>
                  </pic:blipFill>
                  <pic:spPr bwMode="auto">
                    <a:xfrm>
                      <a:off x="0" y="0"/>
                      <a:ext cx="5400040" cy="3019425"/>
                    </a:xfrm>
                    <a:prstGeom prst="rect">
                      <a:avLst/>
                    </a:prstGeom>
                    <a:noFill/>
                    <a:ln w="9525">
                      <a:noFill/>
                      <a:miter lim="800000"/>
                      <a:headEnd/>
                      <a:tailEnd/>
                    </a:ln>
                  </pic:spPr>
                </pic:pic>
              </a:graphicData>
            </a:graphic>
          </wp:inline>
        </w:drawing>
      </w:r>
    </w:p>
    <w:p w14:paraId="48FE00D4"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18. </w:t>
      </w:r>
      <w:r>
        <w:rPr>
          <w:rFonts w:ascii="Arial" w:hAnsi="Arial" w:cs="Arial"/>
          <w:color w:val="555555"/>
          <w:sz w:val="22"/>
          <w:szCs w:val="22"/>
        </w:rPr>
        <w:t>设置自定义形状</w:t>
      </w:r>
    </w:p>
    <w:p w14:paraId="5372B256"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在形状上点击</w:t>
      </w:r>
      <w:r>
        <w:rPr>
          <w:rFonts w:ascii="Arial" w:hAnsi="Arial" w:cs="Arial"/>
          <w:color w:val="535353"/>
          <w:sz w:val="23"/>
          <w:szCs w:val="23"/>
        </w:rPr>
        <w:t>&lt;</w:t>
      </w:r>
      <w:r>
        <w:rPr>
          <w:rFonts w:ascii="Arial" w:hAnsi="Arial" w:cs="Arial"/>
          <w:color w:val="535353"/>
          <w:sz w:val="23"/>
          <w:szCs w:val="23"/>
        </w:rPr>
        <w:t>鼠标右键</w:t>
      </w:r>
      <w:r>
        <w:rPr>
          <w:rFonts w:ascii="Arial" w:hAnsi="Arial" w:cs="Arial"/>
          <w:color w:val="535353"/>
          <w:sz w:val="23"/>
          <w:szCs w:val="23"/>
        </w:rPr>
        <w:t>&gt;</w:t>
      </w:r>
      <w:r>
        <w:rPr>
          <w:rFonts w:ascii="Arial" w:hAnsi="Arial" w:cs="Arial"/>
          <w:color w:val="535353"/>
          <w:sz w:val="23"/>
          <w:szCs w:val="23"/>
        </w:rPr>
        <w:t>，在菜单中选择【转换为自定义形状】，即可对形状进行编辑。也可以通过点击形状右上角的圆点图标，在打开的形状选择列表中选择【转换为自定义形状】（图</w:t>
      </w:r>
      <w:r>
        <w:rPr>
          <w:rFonts w:ascii="Arial" w:hAnsi="Arial" w:cs="Arial"/>
          <w:color w:val="535353"/>
          <w:sz w:val="23"/>
          <w:szCs w:val="23"/>
        </w:rPr>
        <w:t>1-18</w:t>
      </w:r>
      <w:r>
        <w:rPr>
          <w:rFonts w:ascii="Arial" w:hAnsi="Arial" w:cs="Arial"/>
          <w:color w:val="535353"/>
          <w:sz w:val="23"/>
          <w:szCs w:val="23"/>
        </w:rPr>
        <w:t>）。具体的编辑操作见图</w:t>
      </w:r>
      <w:r>
        <w:rPr>
          <w:rFonts w:ascii="Arial" w:hAnsi="Arial" w:cs="Arial"/>
          <w:color w:val="535353"/>
          <w:sz w:val="23"/>
          <w:szCs w:val="23"/>
        </w:rPr>
        <w:t>1-19</w:t>
      </w:r>
      <w:r>
        <w:rPr>
          <w:rFonts w:ascii="Arial" w:hAnsi="Arial" w:cs="Arial"/>
          <w:color w:val="535353"/>
          <w:sz w:val="23"/>
          <w:szCs w:val="23"/>
        </w:rPr>
        <w:t>中的标注。</w:t>
      </w:r>
    </w:p>
    <w:p w14:paraId="7230679A"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lastRenderedPageBreak/>
        <w:drawing>
          <wp:inline distT="0" distB="0" distL="0" distR="0" wp14:anchorId="04EC3A7D" wp14:editId="758C92A4">
            <wp:extent cx="3241735" cy="2172120"/>
            <wp:effectExtent l="19050" t="0" r="0" b="0"/>
            <wp:docPr id="52" name="图片 52" descr="图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图1-19"/>
                    <pic:cNvPicPr>
                      <a:picLocks noChangeAspect="1" noChangeArrowheads="1"/>
                    </pic:cNvPicPr>
                  </pic:nvPicPr>
                  <pic:blipFill>
                    <a:blip r:embed="rId24"/>
                    <a:srcRect/>
                    <a:stretch>
                      <a:fillRect/>
                    </a:stretch>
                  </pic:blipFill>
                  <pic:spPr bwMode="auto">
                    <a:xfrm>
                      <a:off x="0" y="0"/>
                      <a:ext cx="3241669" cy="2172076"/>
                    </a:xfrm>
                    <a:prstGeom prst="rect">
                      <a:avLst/>
                    </a:prstGeom>
                    <a:noFill/>
                    <a:ln w="9525">
                      <a:noFill/>
                      <a:miter lim="800000"/>
                      <a:headEnd/>
                      <a:tailEnd/>
                    </a:ln>
                  </pic:spPr>
                </pic:pic>
              </a:graphicData>
            </a:graphic>
          </wp:inline>
        </w:drawing>
      </w:r>
    </w:p>
    <w:p w14:paraId="46038165"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19. </w:t>
      </w:r>
      <w:r>
        <w:rPr>
          <w:rFonts w:ascii="Arial" w:hAnsi="Arial" w:cs="Arial"/>
          <w:color w:val="555555"/>
          <w:sz w:val="22"/>
          <w:szCs w:val="22"/>
        </w:rPr>
        <w:t>设置形状水平</w:t>
      </w:r>
      <w:r>
        <w:rPr>
          <w:rFonts w:ascii="Arial" w:hAnsi="Arial" w:cs="Arial"/>
          <w:color w:val="555555"/>
          <w:sz w:val="22"/>
          <w:szCs w:val="22"/>
        </w:rPr>
        <w:t>/</w:t>
      </w:r>
      <w:r>
        <w:rPr>
          <w:rFonts w:ascii="Arial" w:hAnsi="Arial" w:cs="Arial"/>
          <w:color w:val="555555"/>
          <w:sz w:val="22"/>
          <w:szCs w:val="22"/>
        </w:rPr>
        <w:t>垂直翻转</w:t>
      </w:r>
    </w:p>
    <w:p w14:paraId="0F87E2AD"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在形状的属性中可以对形状进行【水平翻转】和【垂直翻转】的操作。（图</w:t>
      </w:r>
      <w:r>
        <w:rPr>
          <w:rFonts w:ascii="Arial" w:hAnsi="Arial" w:cs="Arial"/>
          <w:color w:val="535353"/>
          <w:sz w:val="23"/>
          <w:szCs w:val="23"/>
        </w:rPr>
        <w:t>1-20</w:t>
      </w:r>
      <w:r>
        <w:rPr>
          <w:rFonts w:ascii="Arial" w:hAnsi="Arial" w:cs="Arial"/>
          <w:color w:val="535353"/>
          <w:sz w:val="23"/>
          <w:szCs w:val="23"/>
        </w:rPr>
        <w:t>）</w:t>
      </w:r>
    </w:p>
    <w:p w14:paraId="6B0FB84C"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CE2977D" wp14:editId="0BDA5E45">
            <wp:extent cx="3431516" cy="1934247"/>
            <wp:effectExtent l="19050" t="0" r="0" b="0"/>
            <wp:docPr id="53" name="图片 53" descr="图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1-20"/>
                    <pic:cNvPicPr>
                      <a:picLocks noChangeAspect="1" noChangeArrowheads="1"/>
                    </pic:cNvPicPr>
                  </pic:nvPicPr>
                  <pic:blipFill>
                    <a:blip r:embed="rId25"/>
                    <a:srcRect/>
                    <a:stretch>
                      <a:fillRect/>
                    </a:stretch>
                  </pic:blipFill>
                  <pic:spPr bwMode="auto">
                    <a:xfrm>
                      <a:off x="0" y="0"/>
                      <a:ext cx="3433875" cy="1935577"/>
                    </a:xfrm>
                    <a:prstGeom prst="rect">
                      <a:avLst/>
                    </a:prstGeom>
                    <a:noFill/>
                    <a:ln w="9525">
                      <a:noFill/>
                      <a:miter lim="800000"/>
                      <a:headEnd/>
                      <a:tailEnd/>
                    </a:ln>
                  </pic:spPr>
                </pic:pic>
              </a:graphicData>
            </a:graphic>
          </wp:inline>
        </w:drawing>
      </w:r>
    </w:p>
    <w:p w14:paraId="551E3751" w14:textId="77777777" w:rsidR="008D6E23" w:rsidRDefault="008D6E23" w:rsidP="008D6E23">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20. </w:t>
      </w:r>
      <w:r>
        <w:rPr>
          <w:rFonts w:ascii="Arial" w:hAnsi="Arial" w:cs="Arial"/>
          <w:color w:val="555555"/>
          <w:sz w:val="22"/>
          <w:szCs w:val="22"/>
        </w:rPr>
        <w:t>设置列表框的内容</w:t>
      </w:r>
    </w:p>
    <w:p w14:paraId="033CF413"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下拉列表框与列表框都可以设置内容</w:t>
      </w:r>
      <w:r>
        <w:rPr>
          <w:rFonts w:ascii="Arial" w:hAnsi="Arial" w:cs="Arial"/>
          <w:color w:val="535353"/>
          <w:sz w:val="23"/>
          <w:szCs w:val="23"/>
        </w:rPr>
        <w:t>-</w:t>
      </w:r>
      <w:r>
        <w:rPr>
          <w:rFonts w:ascii="Arial" w:hAnsi="Arial" w:cs="Arial"/>
          <w:color w:val="535353"/>
          <w:sz w:val="23"/>
          <w:szCs w:val="23"/>
        </w:rPr>
        <w:t>列表项。可以通过【属性】</w:t>
      </w:r>
      <w:r>
        <w:rPr>
          <w:rFonts w:ascii="Arial" w:hAnsi="Arial" w:cs="Arial"/>
          <w:color w:val="535353"/>
          <w:sz w:val="23"/>
          <w:szCs w:val="23"/>
        </w:rPr>
        <w:t>-</w:t>
      </w:r>
      <w:r>
        <w:rPr>
          <w:rFonts w:ascii="Arial" w:hAnsi="Arial" w:cs="Arial"/>
          <w:color w:val="535353"/>
          <w:sz w:val="23"/>
          <w:szCs w:val="23"/>
        </w:rPr>
        <w:t>【列表项】的选项来设置，也可以通过鼠标双击元件进行设置。（图</w:t>
      </w:r>
      <w:r>
        <w:rPr>
          <w:rFonts w:ascii="Arial" w:hAnsi="Arial" w:cs="Arial"/>
          <w:color w:val="535353"/>
          <w:sz w:val="23"/>
          <w:szCs w:val="23"/>
        </w:rPr>
        <w:t>1-21</w:t>
      </w:r>
      <w:r>
        <w:rPr>
          <w:rFonts w:ascii="Arial" w:hAnsi="Arial" w:cs="Arial"/>
          <w:color w:val="535353"/>
          <w:sz w:val="23"/>
          <w:szCs w:val="23"/>
        </w:rPr>
        <w:t>）</w:t>
      </w:r>
    </w:p>
    <w:p w14:paraId="546C219E" w14:textId="77777777" w:rsidR="008D6E23" w:rsidRDefault="008D6E23" w:rsidP="008D6E23">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35F37F6" wp14:editId="06F2A95E">
            <wp:extent cx="5001524" cy="2289314"/>
            <wp:effectExtent l="19050" t="0" r="8626" b="0"/>
            <wp:docPr id="54" name="图片 54" descr="图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1-21"/>
                    <pic:cNvPicPr>
                      <a:picLocks noChangeAspect="1" noChangeArrowheads="1"/>
                    </pic:cNvPicPr>
                  </pic:nvPicPr>
                  <pic:blipFill>
                    <a:blip r:embed="rId26"/>
                    <a:srcRect/>
                    <a:stretch>
                      <a:fillRect/>
                    </a:stretch>
                  </pic:blipFill>
                  <pic:spPr bwMode="auto">
                    <a:xfrm>
                      <a:off x="0" y="0"/>
                      <a:ext cx="5002682" cy="2289844"/>
                    </a:xfrm>
                    <a:prstGeom prst="rect">
                      <a:avLst/>
                    </a:prstGeom>
                    <a:noFill/>
                    <a:ln w="9525">
                      <a:noFill/>
                      <a:miter lim="800000"/>
                      <a:headEnd/>
                      <a:tailEnd/>
                    </a:ln>
                  </pic:spPr>
                </pic:pic>
              </a:graphicData>
            </a:graphic>
          </wp:inline>
        </w:drawing>
      </w:r>
    </w:p>
    <w:p w14:paraId="53528464"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21.   </w:t>
      </w:r>
      <w:r>
        <w:rPr>
          <w:rFonts w:ascii="Arial" w:hAnsi="Arial" w:cs="Arial"/>
          <w:color w:val="555555"/>
          <w:sz w:val="22"/>
          <w:szCs w:val="22"/>
        </w:rPr>
        <w:t>设置元件默认选中</w:t>
      </w:r>
      <w:r>
        <w:rPr>
          <w:rFonts w:ascii="Arial" w:hAnsi="Arial" w:cs="Arial"/>
          <w:color w:val="555555"/>
          <w:sz w:val="22"/>
          <w:szCs w:val="22"/>
        </w:rPr>
        <w:t>/</w:t>
      </w:r>
      <w:r>
        <w:rPr>
          <w:rFonts w:ascii="Arial" w:hAnsi="Arial" w:cs="Arial"/>
          <w:color w:val="555555"/>
          <w:sz w:val="22"/>
          <w:szCs w:val="22"/>
        </w:rPr>
        <w:t>禁用</w:t>
      </w:r>
    </w:p>
    <w:p w14:paraId="1FADC094"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元件的属性中可以对一些元件的默认状态进行设置，可以设置的状态包括【选中】和【禁用】，默认状态的设置，可以触发属性中设置的交互样式。比如设置某个元件在浏览器中默认为禁用的灰色，就需要勾选【禁用】（复选框），并设置【禁用】的交互样式。（图</w:t>
      </w:r>
      <w:r>
        <w:rPr>
          <w:rFonts w:ascii="Arial" w:hAnsi="Arial" w:cs="Arial"/>
          <w:color w:val="535353"/>
          <w:sz w:val="23"/>
          <w:szCs w:val="23"/>
        </w:rPr>
        <w:t>1-22</w:t>
      </w:r>
      <w:r>
        <w:rPr>
          <w:rFonts w:ascii="Arial" w:hAnsi="Arial" w:cs="Arial"/>
          <w:color w:val="535353"/>
          <w:sz w:val="23"/>
          <w:szCs w:val="23"/>
        </w:rPr>
        <w:t>）</w:t>
      </w:r>
    </w:p>
    <w:p w14:paraId="67C1B5D8"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除了禁用与选中个别元件还具有【只读】的设置。例如：文本框与多行文本框。</w:t>
      </w:r>
    </w:p>
    <w:p w14:paraId="0D6A15A2"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6583C30" wp14:editId="2209CA64">
            <wp:extent cx="4949765" cy="2556212"/>
            <wp:effectExtent l="19050" t="0" r="3235" b="0"/>
            <wp:docPr id="65" name="图片 6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22"/>
                    <pic:cNvPicPr>
                      <a:picLocks noChangeAspect="1" noChangeArrowheads="1"/>
                    </pic:cNvPicPr>
                  </pic:nvPicPr>
                  <pic:blipFill>
                    <a:blip r:embed="rId27"/>
                    <a:srcRect/>
                    <a:stretch>
                      <a:fillRect/>
                    </a:stretch>
                  </pic:blipFill>
                  <pic:spPr bwMode="auto">
                    <a:xfrm>
                      <a:off x="0" y="0"/>
                      <a:ext cx="4951796" cy="2557261"/>
                    </a:xfrm>
                    <a:prstGeom prst="rect">
                      <a:avLst/>
                    </a:prstGeom>
                    <a:noFill/>
                    <a:ln w="9525">
                      <a:noFill/>
                      <a:miter lim="800000"/>
                      <a:headEnd/>
                      <a:tailEnd/>
                    </a:ln>
                  </pic:spPr>
                </pic:pic>
              </a:graphicData>
            </a:graphic>
          </wp:inline>
        </w:drawing>
      </w:r>
    </w:p>
    <w:p w14:paraId="39CCAC7D"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22.   </w:t>
      </w:r>
      <w:r>
        <w:rPr>
          <w:rFonts w:ascii="Arial" w:hAnsi="Arial" w:cs="Arial"/>
          <w:color w:val="555555"/>
          <w:sz w:val="22"/>
          <w:szCs w:val="22"/>
        </w:rPr>
        <w:t>设置单选按钮唯一选中</w:t>
      </w:r>
    </w:p>
    <w:p w14:paraId="7C01F992"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全选所有的单选按钮，在元件属性中</w:t>
      </w:r>
      <w:r>
        <w:rPr>
          <w:rFonts w:ascii="Arial" w:hAnsi="Arial" w:cs="Arial"/>
          <w:color w:val="535353"/>
          <w:sz w:val="23"/>
          <w:szCs w:val="23"/>
        </w:rPr>
        <w:t>{</w:t>
      </w:r>
      <w:r>
        <w:rPr>
          <w:rFonts w:ascii="Arial" w:hAnsi="Arial" w:cs="Arial"/>
          <w:color w:val="535353"/>
          <w:sz w:val="23"/>
          <w:szCs w:val="23"/>
        </w:rPr>
        <w:t>设置单选按钮组名称</w:t>
      </w:r>
      <w:r>
        <w:rPr>
          <w:rFonts w:ascii="Arial" w:hAnsi="Arial" w:cs="Arial"/>
          <w:color w:val="535353"/>
          <w:sz w:val="23"/>
          <w:szCs w:val="23"/>
        </w:rPr>
        <w:t>}</w:t>
      </w:r>
      <w:r>
        <w:rPr>
          <w:rFonts w:ascii="Arial" w:hAnsi="Arial" w:cs="Arial"/>
          <w:color w:val="535353"/>
          <w:sz w:val="23"/>
          <w:szCs w:val="23"/>
        </w:rPr>
        <w:t>，即可实现唯一选中的效果。（图</w:t>
      </w:r>
      <w:r>
        <w:rPr>
          <w:rFonts w:ascii="Arial" w:hAnsi="Arial" w:cs="Arial"/>
          <w:color w:val="535353"/>
          <w:sz w:val="23"/>
          <w:szCs w:val="23"/>
        </w:rPr>
        <w:t>1-23</w:t>
      </w:r>
      <w:r>
        <w:rPr>
          <w:rFonts w:ascii="Arial" w:hAnsi="Arial" w:cs="Arial"/>
          <w:color w:val="535353"/>
          <w:sz w:val="23"/>
          <w:szCs w:val="23"/>
        </w:rPr>
        <w:t>）</w:t>
      </w:r>
    </w:p>
    <w:p w14:paraId="72D03EC9"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6CA626B5" wp14:editId="3D27D96D">
            <wp:extent cx="4665094" cy="2629644"/>
            <wp:effectExtent l="19050" t="0" r="2156" b="0"/>
            <wp:docPr id="66" name="图片 6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3"/>
                    <pic:cNvPicPr>
                      <a:picLocks noChangeAspect="1" noChangeArrowheads="1"/>
                    </pic:cNvPicPr>
                  </pic:nvPicPr>
                  <pic:blipFill>
                    <a:blip r:embed="rId28"/>
                    <a:srcRect/>
                    <a:stretch>
                      <a:fillRect/>
                    </a:stretch>
                  </pic:blipFill>
                  <pic:spPr bwMode="auto">
                    <a:xfrm>
                      <a:off x="0" y="0"/>
                      <a:ext cx="4665478" cy="2629860"/>
                    </a:xfrm>
                    <a:prstGeom prst="rect">
                      <a:avLst/>
                    </a:prstGeom>
                    <a:noFill/>
                    <a:ln w="9525">
                      <a:noFill/>
                      <a:miter lim="800000"/>
                      <a:headEnd/>
                      <a:tailEnd/>
                    </a:ln>
                  </pic:spPr>
                </pic:pic>
              </a:graphicData>
            </a:graphic>
          </wp:inline>
        </w:drawing>
      </w:r>
    </w:p>
    <w:p w14:paraId="3A05A2D3"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23.   </w:t>
      </w:r>
      <w:r>
        <w:rPr>
          <w:rFonts w:ascii="Arial" w:hAnsi="Arial" w:cs="Arial"/>
          <w:color w:val="555555"/>
          <w:sz w:val="22"/>
          <w:szCs w:val="22"/>
        </w:rPr>
        <w:t>设置元件不同状态的交互样式</w:t>
      </w:r>
    </w:p>
    <w:p w14:paraId="05445199"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点击元件属性中各个交互样式的名称，即可设置元件在不同状态时呈现的样式。这些样式在交互被触发时，就会显示出来。（图</w:t>
      </w:r>
      <w:r>
        <w:rPr>
          <w:rFonts w:ascii="Arial" w:hAnsi="Arial" w:cs="Arial"/>
          <w:color w:val="535353"/>
          <w:sz w:val="23"/>
          <w:szCs w:val="23"/>
        </w:rPr>
        <w:t>1-24</w:t>
      </w:r>
      <w:r>
        <w:rPr>
          <w:rFonts w:ascii="Arial" w:hAnsi="Arial" w:cs="Arial"/>
          <w:color w:val="535353"/>
          <w:sz w:val="23"/>
          <w:szCs w:val="23"/>
        </w:rPr>
        <w:t>）比如设置元件默认状态为禁用，在浏览原型时，页面打开后就会显示该元件被禁用的样式。（图</w:t>
      </w:r>
      <w:r>
        <w:rPr>
          <w:rFonts w:ascii="Arial" w:hAnsi="Arial" w:cs="Arial"/>
          <w:color w:val="535353"/>
          <w:sz w:val="23"/>
          <w:szCs w:val="23"/>
        </w:rPr>
        <w:t>1-22</w:t>
      </w:r>
      <w:r>
        <w:rPr>
          <w:rFonts w:ascii="Arial" w:hAnsi="Arial" w:cs="Arial"/>
          <w:color w:val="535353"/>
          <w:sz w:val="23"/>
          <w:szCs w:val="23"/>
        </w:rPr>
        <w:t>）</w:t>
      </w:r>
    </w:p>
    <w:p w14:paraId="28FAFF00" w14:textId="77777777" w:rsidR="00E1636E"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CCD0530" wp14:editId="204CCD11">
            <wp:extent cx="4649637" cy="1795032"/>
            <wp:effectExtent l="19050" t="0" r="0" b="0"/>
            <wp:docPr id="67" name="图片 67"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4"/>
                    <pic:cNvPicPr>
                      <a:picLocks noChangeAspect="1" noChangeArrowheads="1"/>
                    </pic:cNvPicPr>
                  </pic:nvPicPr>
                  <pic:blipFill>
                    <a:blip r:embed="rId29"/>
                    <a:srcRect/>
                    <a:stretch>
                      <a:fillRect/>
                    </a:stretch>
                  </pic:blipFill>
                  <pic:spPr bwMode="auto">
                    <a:xfrm>
                      <a:off x="0" y="0"/>
                      <a:ext cx="4652087" cy="1795978"/>
                    </a:xfrm>
                    <a:prstGeom prst="rect">
                      <a:avLst/>
                    </a:prstGeom>
                    <a:noFill/>
                    <a:ln w="9525">
                      <a:noFill/>
                      <a:miter lim="800000"/>
                      <a:headEnd/>
                      <a:tailEnd/>
                    </a:ln>
                  </pic:spPr>
                </pic:pic>
              </a:graphicData>
            </a:graphic>
          </wp:inline>
        </w:drawing>
      </w:r>
    </w:p>
    <w:p w14:paraId="4015611E" w14:textId="77777777" w:rsidR="00E1636E" w:rsidRP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24.   </w:t>
      </w:r>
      <w:r>
        <w:rPr>
          <w:rFonts w:ascii="Arial" w:hAnsi="Arial" w:cs="Arial"/>
          <w:color w:val="555555"/>
          <w:sz w:val="22"/>
          <w:szCs w:val="22"/>
        </w:rPr>
        <w:t>设置图片文本</w:t>
      </w:r>
    </w:p>
    <w:p w14:paraId="0F3B85A2"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设置图片文本需要在图片上点击</w:t>
      </w:r>
      <w:r>
        <w:rPr>
          <w:rFonts w:ascii="Arial" w:hAnsi="Arial" w:cs="Arial"/>
          <w:color w:val="535353"/>
          <w:sz w:val="23"/>
          <w:szCs w:val="23"/>
        </w:rPr>
        <w:t>&lt;</w:t>
      </w:r>
      <w:r>
        <w:rPr>
          <w:rFonts w:ascii="Arial" w:hAnsi="Arial" w:cs="Arial"/>
          <w:color w:val="535353"/>
          <w:sz w:val="23"/>
          <w:szCs w:val="23"/>
        </w:rPr>
        <w:t>鼠标右键</w:t>
      </w:r>
      <w:r>
        <w:rPr>
          <w:rFonts w:ascii="Arial" w:hAnsi="Arial" w:cs="Arial"/>
          <w:color w:val="535353"/>
          <w:sz w:val="23"/>
          <w:szCs w:val="23"/>
        </w:rPr>
        <w:t>&gt;</w:t>
      </w:r>
      <w:r>
        <w:rPr>
          <w:rFonts w:ascii="Arial" w:hAnsi="Arial" w:cs="Arial"/>
          <w:color w:val="535353"/>
          <w:sz w:val="23"/>
          <w:szCs w:val="23"/>
        </w:rPr>
        <w:t>，选择【编辑文本】，方可进行图片上的文字编辑。（图</w:t>
      </w:r>
      <w:r>
        <w:rPr>
          <w:rFonts w:ascii="Arial" w:hAnsi="Arial" w:cs="Arial"/>
          <w:color w:val="535353"/>
          <w:sz w:val="23"/>
          <w:szCs w:val="23"/>
        </w:rPr>
        <w:t>1-25</w:t>
      </w:r>
      <w:r>
        <w:rPr>
          <w:rFonts w:ascii="Arial" w:hAnsi="Arial" w:cs="Arial"/>
          <w:color w:val="535353"/>
          <w:sz w:val="23"/>
          <w:szCs w:val="23"/>
        </w:rPr>
        <w:t>）</w:t>
      </w:r>
    </w:p>
    <w:p w14:paraId="79824122"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D63DBB8" wp14:editId="3AF0F3D1">
            <wp:extent cx="4708226" cy="2511124"/>
            <wp:effectExtent l="19050" t="0" r="0" b="0"/>
            <wp:docPr id="71" name="图片 71"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5"/>
                    <pic:cNvPicPr>
                      <a:picLocks noChangeAspect="1" noChangeArrowheads="1"/>
                    </pic:cNvPicPr>
                  </pic:nvPicPr>
                  <pic:blipFill>
                    <a:blip r:embed="rId30"/>
                    <a:srcRect/>
                    <a:stretch>
                      <a:fillRect/>
                    </a:stretch>
                  </pic:blipFill>
                  <pic:spPr bwMode="auto">
                    <a:xfrm>
                      <a:off x="0" y="0"/>
                      <a:ext cx="4715300" cy="2514897"/>
                    </a:xfrm>
                    <a:prstGeom prst="rect">
                      <a:avLst/>
                    </a:prstGeom>
                    <a:noFill/>
                    <a:ln w="9525">
                      <a:noFill/>
                      <a:miter lim="800000"/>
                      <a:headEnd/>
                      <a:tailEnd/>
                    </a:ln>
                  </pic:spPr>
                </pic:pic>
              </a:graphicData>
            </a:graphic>
          </wp:inline>
        </w:drawing>
      </w:r>
    </w:p>
    <w:p w14:paraId="1509B8C7"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25.   </w:t>
      </w:r>
      <w:r>
        <w:rPr>
          <w:rFonts w:ascii="Arial" w:hAnsi="Arial" w:cs="Arial"/>
          <w:color w:val="555555"/>
          <w:sz w:val="22"/>
          <w:szCs w:val="22"/>
        </w:rPr>
        <w:t>切割</w:t>
      </w:r>
      <w:r>
        <w:rPr>
          <w:rFonts w:ascii="Arial" w:hAnsi="Arial" w:cs="Arial"/>
          <w:color w:val="555555"/>
          <w:sz w:val="22"/>
          <w:szCs w:val="22"/>
        </w:rPr>
        <w:t>/</w:t>
      </w:r>
      <w:r>
        <w:rPr>
          <w:rFonts w:ascii="Arial" w:hAnsi="Arial" w:cs="Arial"/>
          <w:color w:val="555555"/>
          <w:sz w:val="22"/>
          <w:szCs w:val="22"/>
        </w:rPr>
        <w:t>裁剪图片</w:t>
      </w:r>
    </w:p>
    <w:p w14:paraId="310274D9"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在图片的元件属性中，设有切割和裁剪功能的图标，点击即可使用相应功能。元件上点击</w:t>
      </w:r>
      <w:r>
        <w:rPr>
          <w:rFonts w:ascii="Arial" w:hAnsi="Arial" w:cs="Arial"/>
          <w:color w:val="535353"/>
          <w:sz w:val="23"/>
          <w:szCs w:val="23"/>
        </w:rPr>
        <w:t>&lt;</w:t>
      </w:r>
      <w:r>
        <w:rPr>
          <w:rFonts w:ascii="Arial" w:hAnsi="Arial" w:cs="Arial"/>
          <w:color w:val="535353"/>
          <w:sz w:val="23"/>
          <w:szCs w:val="23"/>
        </w:rPr>
        <w:t>鼠标右键</w:t>
      </w:r>
      <w:r>
        <w:rPr>
          <w:rFonts w:ascii="Arial" w:hAnsi="Arial" w:cs="Arial"/>
          <w:color w:val="535353"/>
          <w:sz w:val="23"/>
          <w:szCs w:val="23"/>
        </w:rPr>
        <w:t>&gt;</w:t>
      </w:r>
      <w:r>
        <w:rPr>
          <w:rFonts w:ascii="Arial" w:hAnsi="Arial" w:cs="Arial"/>
          <w:color w:val="535353"/>
          <w:sz w:val="23"/>
          <w:szCs w:val="23"/>
        </w:rPr>
        <w:t>，菜单中也有相应的选项。（图</w:t>
      </w:r>
      <w:r>
        <w:rPr>
          <w:rFonts w:ascii="Arial" w:hAnsi="Arial" w:cs="Arial"/>
          <w:color w:val="535353"/>
          <w:sz w:val="23"/>
          <w:szCs w:val="23"/>
        </w:rPr>
        <w:t>1-26</w:t>
      </w:r>
      <w:r>
        <w:rPr>
          <w:rFonts w:ascii="Arial" w:hAnsi="Arial" w:cs="Arial"/>
          <w:color w:val="535353"/>
          <w:sz w:val="23"/>
          <w:szCs w:val="23"/>
        </w:rPr>
        <w:t>）</w:t>
      </w:r>
    </w:p>
    <w:p w14:paraId="46497868"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切割：可将图片进行水平与垂直的切割，将图片分割开。</w:t>
      </w:r>
    </w:p>
    <w:p w14:paraId="0B9D03E1"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裁剪：可将图片中的某一部分取出。裁剪分为几种，分别是裁剪、剪切、和复制。其中：裁剪只保留被选择的区域；剪切是将选取的部分从原图中剪切到系统剪贴板中；复制是将选取的部分复制到系统剪贴板中，复制的方式对原图没有影响。</w:t>
      </w:r>
    </w:p>
    <w:p w14:paraId="21AA76E7"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8C667D3" wp14:editId="7E89EDC1">
            <wp:extent cx="4941139" cy="2254404"/>
            <wp:effectExtent l="19050" t="0" r="0" b="0"/>
            <wp:docPr id="72" name="图片 72"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26"/>
                    <pic:cNvPicPr>
                      <a:picLocks noChangeAspect="1" noChangeArrowheads="1"/>
                    </pic:cNvPicPr>
                  </pic:nvPicPr>
                  <pic:blipFill>
                    <a:blip r:embed="rId31"/>
                    <a:srcRect/>
                    <a:stretch>
                      <a:fillRect/>
                    </a:stretch>
                  </pic:blipFill>
                  <pic:spPr bwMode="auto">
                    <a:xfrm>
                      <a:off x="0" y="0"/>
                      <a:ext cx="4949603" cy="2258266"/>
                    </a:xfrm>
                    <a:prstGeom prst="rect">
                      <a:avLst/>
                    </a:prstGeom>
                    <a:noFill/>
                    <a:ln w="9525">
                      <a:noFill/>
                      <a:miter lim="800000"/>
                      <a:headEnd/>
                      <a:tailEnd/>
                    </a:ln>
                  </pic:spPr>
                </pic:pic>
              </a:graphicData>
            </a:graphic>
          </wp:inline>
        </w:drawing>
      </w:r>
    </w:p>
    <w:p w14:paraId="23A03D2F"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26.   </w:t>
      </w:r>
      <w:r>
        <w:rPr>
          <w:rFonts w:ascii="Arial" w:hAnsi="Arial" w:cs="Arial"/>
          <w:color w:val="555555"/>
          <w:sz w:val="22"/>
          <w:szCs w:val="22"/>
        </w:rPr>
        <w:t>嵌入多媒体文件</w:t>
      </w:r>
      <w:r>
        <w:rPr>
          <w:rFonts w:ascii="Arial" w:hAnsi="Arial" w:cs="Arial"/>
          <w:color w:val="555555"/>
          <w:sz w:val="22"/>
          <w:szCs w:val="22"/>
        </w:rPr>
        <w:t>/</w:t>
      </w:r>
      <w:r>
        <w:rPr>
          <w:rFonts w:ascii="Arial" w:hAnsi="Arial" w:cs="Arial"/>
          <w:color w:val="555555"/>
          <w:sz w:val="22"/>
          <w:szCs w:val="22"/>
        </w:rPr>
        <w:t>页面</w:t>
      </w:r>
    </w:p>
    <w:p w14:paraId="5557EF91"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基本元件中的内联框架可以插入多媒体文件与网页。双击元件或者在属性中点击【框架目标页面】，在弹出的界面中选择【链接到</w:t>
      </w:r>
      <w:proofErr w:type="spellStart"/>
      <w:r>
        <w:rPr>
          <w:rFonts w:ascii="Arial" w:hAnsi="Arial" w:cs="Arial"/>
          <w:color w:val="535353"/>
          <w:sz w:val="23"/>
          <w:szCs w:val="23"/>
        </w:rPr>
        <w:t>url</w:t>
      </w:r>
      <w:proofErr w:type="spellEnd"/>
      <w:r>
        <w:rPr>
          <w:rFonts w:ascii="Arial" w:hAnsi="Arial" w:cs="Arial"/>
          <w:color w:val="535353"/>
          <w:sz w:val="23"/>
          <w:szCs w:val="23"/>
        </w:rPr>
        <w:t>或文件】，填写</w:t>
      </w:r>
      <w:r>
        <w:rPr>
          <w:rFonts w:ascii="Arial" w:hAnsi="Arial" w:cs="Arial"/>
          <w:color w:val="535353"/>
          <w:sz w:val="23"/>
          <w:szCs w:val="23"/>
        </w:rPr>
        <w:t>{</w:t>
      </w:r>
      <w:r>
        <w:rPr>
          <w:rFonts w:ascii="Arial" w:hAnsi="Arial" w:cs="Arial"/>
          <w:color w:val="535353"/>
          <w:sz w:val="23"/>
          <w:szCs w:val="23"/>
        </w:rPr>
        <w:t>超链接</w:t>
      </w:r>
      <w:r>
        <w:rPr>
          <w:rFonts w:ascii="Arial" w:hAnsi="Arial" w:cs="Arial"/>
          <w:color w:val="535353"/>
          <w:sz w:val="23"/>
          <w:szCs w:val="23"/>
        </w:rPr>
        <w:t>}</w:t>
      </w:r>
      <w:r>
        <w:rPr>
          <w:rFonts w:ascii="Arial" w:hAnsi="Arial" w:cs="Arial"/>
          <w:color w:val="535353"/>
          <w:sz w:val="23"/>
          <w:szCs w:val="23"/>
        </w:rPr>
        <w:t>，内容为多媒体文件的地址（网络地址或文件路径）或网页地址。在这个界面中也可以选择嵌入原型中的某个页面。（图</w:t>
      </w:r>
      <w:r>
        <w:rPr>
          <w:rFonts w:ascii="Arial" w:hAnsi="Arial" w:cs="Arial"/>
          <w:color w:val="535353"/>
          <w:sz w:val="23"/>
          <w:szCs w:val="23"/>
        </w:rPr>
        <w:t>1-27</w:t>
      </w:r>
      <w:r>
        <w:rPr>
          <w:rFonts w:ascii="Arial" w:hAnsi="Arial" w:cs="Arial"/>
          <w:color w:val="535353"/>
          <w:sz w:val="23"/>
          <w:szCs w:val="23"/>
        </w:rPr>
        <w:t>）</w:t>
      </w:r>
    </w:p>
    <w:p w14:paraId="298E700F"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0C72F8BB" wp14:editId="31BCDBE7">
            <wp:extent cx="4941139" cy="2472744"/>
            <wp:effectExtent l="19050" t="0" r="0" b="0"/>
            <wp:docPr id="73" name="图片 73"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27"/>
                    <pic:cNvPicPr>
                      <a:picLocks noChangeAspect="1" noChangeArrowheads="1"/>
                    </pic:cNvPicPr>
                  </pic:nvPicPr>
                  <pic:blipFill>
                    <a:blip r:embed="rId32"/>
                    <a:srcRect/>
                    <a:stretch>
                      <a:fillRect/>
                    </a:stretch>
                  </pic:blipFill>
                  <pic:spPr bwMode="auto">
                    <a:xfrm>
                      <a:off x="0" y="0"/>
                      <a:ext cx="4949191" cy="2476774"/>
                    </a:xfrm>
                    <a:prstGeom prst="rect">
                      <a:avLst/>
                    </a:prstGeom>
                    <a:noFill/>
                    <a:ln w="9525">
                      <a:noFill/>
                      <a:miter lim="800000"/>
                      <a:headEnd/>
                      <a:tailEnd/>
                    </a:ln>
                  </pic:spPr>
                </pic:pic>
              </a:graphicData>
            </a:graphic>
          </wp:inline>
        </w:drawing>
      </w:r>
    </w:p>
    <w:p w14:paraId="586DB5E1"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图中嵌入的优酷视频地址：</w:t>
      </w:r>
      <w:r>
        <w:rPr>
          <w:rFonts w:ascii="Arial" w:hAnsi="Arial" w:cs="Arial"/>
          <w:color w:val="535353"/>
          <w:sz w:val="23"/>
          <w:szCs w:val="23"/>
        </w:rPr>
        <w:t>http://player.youku.com/player.php/sid/XMTM2MDA3NDA0OA==/v.swf</w:t>
      </w:r>
    </w:p>
    <w:p w14:paraId="03E76F0E"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27.   </w:t>
      </w:r>
      <w:r>
        <w:rPr>
          <w:rFonts w:ascii="Arial" w:hAnsi="Arial" w:cs="Arial"/>
          <w:color w:val="555555"/>
          <w:sz w:val="22"/>
          <w:szCs w:val="22"/>
        </w:rPr>
        <w:t>调整元件的层级</w:t>
      </w:r>
    </w:p>
    <w:p w14:paraId="609C184B"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元件的层级可以通过点击快捷功能中的图标或者右键菜单的【顺序】选项进行调整，也可以在页面内容概要中通过拖动进行调整。概要中层级顺序为由上至下，最底部的元件为最顶层。（图</w:t>
      </w:r>
      <w:r>
        <w:rPr>
          <w:rFonts w:ascii="Arial" w:hAnsi="Arial" w:cs="Arial"/>
          <w:color w:val="535353"/>
          <w:sz w:val="23"/>
          <w:szCs w:val="23"/>
        </w:rPr>
        <w:t>1-28</w:t>
      </w:r>
      <w:r>
        <w:rPr>
          <w:rFonts w:ascii="Arial" w:hAnsi="Arial" w:cs="Arial"/>
          <w:color w:val="535353"/>
          <w:sz w:val="23"/>
          <w:szCs w:val="23"/>
        </w:rPr>
        <w:t>）</w:t>
      </w:r>
    </w:p>
    <w:p w14:paraId="5F5CD587"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54CE8B6" wp14:editId="62886602">
            <wp:extent cx="5389712" cy="2918852"/>
            <wp:effectExtent l="19050" t="0" r="1438" b="0"/>
            <wp:docPr id="74" name="图片 74"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8"/>
                    <pic:cNvPicPr>
                      <a:picLocks noChangeAspect="1" noChangeArrowheads="1"/>
                    </pic:cNvPicPr>
                  </pic:nvPicPr>
                  <pic:blipFill>
                    <a:blip r:embed="rId33"/>
                    <a:srcRect/>
                    <a:stretch>
                      <a:fillRect/>
                    </a:stretch>
                  </pic:blipFill>
                  <pic:spPr bwMode="auto">
                    <a:xfrm>
                      <a:off x="0" y="0"/>
                      <a:ext cx="5400288" cy="2924580"/>
                    </a:xfrm>
                    <a:prstGeom prst="rect">
                      <a:avLst/>
                    </a:prstGeom>
                    <a:noFill/>
                    <a:ln w="9525">
                      <a:noFill/>
                      <a:miter lim="800000"/>
                      <a:headEnd/>
                      <a:tailEnd/>
                    </a:ln>
                  </pic:spPr>
                </pic:pic>
              </a:graphicData>
            </a:graphic>
          </wp:inline>
        </w:drawing>
      </w:r>
    </w:p>
    <w:p w14:paraId="0778858C"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28.   </w:t>
      </w:r>
      <w:r>
        <w:rPr>
          <w:rFonts w:ascii="Arial" w:hAnsi="Arial" w:cs="Arial"/>
          <w:color w:val="555555"/>
          <w:sz w:val="22"/>
          <w:szCs w:val="22"/>
        </w:rPr>
        <w:t>组合</w:t>
      </w:r>
      <w:r>
        <w:rPr>
          <w:rFonts w:ascii="Arial" w:hAnsi="Arial" w:cs="Arial"/>
          <w:color w:val="555555"/>
          <w:sz w:val="22"/>
          <w:szCs w:val="22"/>
        </w:rPr>
        <w:t>/</w:t>
      </w:r>
      <w:r>
        <w:rPr>
          <w:rFonts w:ascii="Arial" w:hAnsi="Arial" w:cs="Arial"/>
          <w:color w:val="555555"/>
          <w:sz w:val="22"/>
          <w:szCs w:val="22"/>
        </w:rPr>
        <w:t>取消组合元件</w:t>
      </w:r>
    </w:p>
    <w:p w14:paraId="35A7F5BF"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通过快捷功能图标或右键菜单可以将多个元件组合到一起，达到共同移动</w:t>
      </w:r>
      <w:r>
        <w:rPr>
          <w:rFonts w:ascii="Arial" w:hAnsi="Arial" w:cs="Arial"/>
          <w:color w:val="535353"/>
          <w:sz w:val="23"/>
          <w:szCs w:val="23"/>
        </w:rPr>
        <w:t>/</w:t>
      </w:r>
      <w:r>
        <w:rPr>
          <w:rFonts w:ascii="Arial" w:hAnsi="Arial" w:cs="Arial"/>
          <w:color w:val="535353"/>
          <w:sz w:val="23"/>
          <w:szCs w:val="23"/>
        </w:rPr>
        <w:t>选取</w:t>
      </w:r>
      <w:r>
        <w:rPr>
          <w:rFonts w:ascii="Arial" w:hAnsi="Arial" w:cs="Arial"/>
          <w:color w:val="535353"/>
          <w:sz w:val="23"/>
          <w:szCs w:val="23"/>
        </w:rPr>
        <w:t>/</w:t>
      </w:r>
      <w:r>
        <w:rPr>
          <w:rFonts w:ascii="Arial" w:hAnsi="Arial" w:cs="Arial"/>
          <w:color w:val="535353"/>
          <w:sz w:val="23"/>
          <w:szCs w:val="23"/>
        </w:rPr>
        <w:t>添加交互等操作。组合</w:t>
      </w:r>
      <w:r>
        <w:rPr>
          <w:rFonts w:ascii="Arial" w:hAnsi="Arial" w:cs="Arial"/>
          <w:color w:val="535353"/>
          <w:sz w:val="23"/>
          <w:szCs w:val="23"/>
        </w:rPr>
        <w:t>/</w:t>
      </w:r>
      <w:r>
        <w:rPr>
          <w:rFonts w:ascii="Arial" w:hAnsi="Arial" w:cs="Arial"/>
          <w:color w:val="535353"/>
          <w:sz w:val="23"/>
          <w:szCs w:val="23"/>
        </w:rPr>
        <w:t>取消组合的快捷键为</w:t>
      </w:r>
      <w:r>
        <w:rPr>
          <w:rFonts w:ascii="Arial" w:hAnsi="Arial" w:cs="Arial"/>
          <w:color w:val="535353"/>
          <w:sz w:val="23"/>
          <w:szCs w:val="23"/>
        </w:rPr>
        <w:t>&lt; Ctrl G&gt;</w:t>
      </w:r>
      <w:r>
        <w:rPr>
          <w:rFonts w:ascii="Arial" w:hAnsi="Arial" w:cs="Arial"/>
          <w:color w:val="535353"/>
          <w:sz w:val="23"/>
          <w:szCs w:val="23"/>
        </w:rPr>
        <w:t>键</w:t>
      </w:r>
      <w:r>
        <w:rPr>
          <w:rFonts w:ascii="Arial" w:hAnsi="Arial" w:cs="Arial"/>
          <w:color w:val="535353"/>
          <w:sz w:val="23"/>
          <w:szCs w:val="23"/>
        </w:rPr>
        <w:t>/</w:t>
      </w:r>
      <w:r>
        <w:rPr>
          <w:rFonts w:ascii="Arial" w:hAnsi="Arial" w:cs="Arial"/>
          <w:color w:val="535353"/>
          <w:sz w:val="23"/>
          <w:szCs w:val="23"/>
        </w:rPr>
        <w:t>键。（图</w:t>
      </w:r>
      <w:r>
        <w:rPr>
          <w:rFonts w:ascii="Arial" w:hAnsi="Arial" w:cs="Arial"/>
          <w:color w:val="535353"/>
          <w:sz w:val="23"/>
          <w:szCs w:val="23"/>
        </w:rPr>
        <w:t>1-29</w:t>
      </w:r>
      <w:r>
        <w:rPr>
          <w:rFonts w:ascii="Arial" w:hAnsi="Arial" w:cs="Arial"/>
          <w:color w:val="535353"/>
          <w:sz w:val="23"/>
          <w:szCs w:val="23"/>
        </w:rPr>
        <w:t>）</w:t>
      </w:r>
    </w:p>
    <w:p w14:paraId="078B6879"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5BE370A" wp14:editId="0D524C15">
            <wp:extent cx="4380422" cy="3066716"/>
            <wp:effectExtent l="19050" t="0" r="1078" b="0"/>
            <wp:docPr id="75" name="图片 75"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9"/>
                    <pic:cNvPicPr>
                      <a:picLocks noChangeAspect="1" noChangeArrowheads="1"/>
                    </pic:cNvPicPr>
                  </pic:nvPicPr>
                  <pic:blipFill>
                    <a:blip r:embed="rId34"/>
                    <a:srcRect/>
                    <a:stretch>
                      <a:fillRect/>
                    </a:stretch>
                  </pic:blipFill>
                  <pic:spPr bwMode="auto">
                    <a:xfrm>
                      <a:off x="0" y="0"/>
                      <a:ext cx="4383040" cy="3068549"/>
                    </a:xfrm>
                    <a:prstGeom prst="rect">
                      <a:avLst/>
                    </a:prstGeom>
                    <a:noFill/>
                    <a:ln w="9525">
                      <a:noFill/>
                      <a:miter lim="800000"/>
                      <a:headEnd/>
                      <a:tailEnd/>
                    </a:ln>
                  </pic:spPr>
                </pic:pic>
              </a:graphicData>
            </a:graphic>
          </wp:inline>
        </w:drawing>
      </w:r>
    </w:p>
    <w:p w14:paraId="0A339365"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29.   </w:t>
      </w:r>
      <w:r>
        <w:rPr>
          <w:rFonts w:ascii="Arial" w:hAnsi="Arial" w:cs="Arial"/>
          <w:color w:val="555555"/>
          <w:sz w:val="22"/>
          <w:szCs w:val="22"/>
        </w:rPr>
        <w:t>转换元件为图片</w:t>
      </w:r>
    </w:p>
    <w:p w14:paraId="77AA4E53"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形状</w:t>
      </w:r>
      <w:r>
        <w:rPr>
          <w:rFonts w:ascii="Arial" w:hAnsi="Arial" w:cs="Arial"/>
          <w:color w:val="535353"/>
          <w:sz w:val="23"/>
          <w:szCs w:val="23"/>
        </w:rPr>
        <w:t>/</w:t>
      </w:r>
      <w:r>
        <w:rPr>
          <w:rFonts w:ascii="Arial" w:hAnsi="Arial" w:cs="Arial"/>
          <w:color w:val="535353"/>
          <w:sz w:val="23"/>
          <w:szCs w:val="23"/>
        </w:rPr>
        <w:t>文本标签</w:t>
      </w:r>
      <w:r>
        <w:rPr>
          <w:rFonts w:ascii="Arial" w:hAnsi="Arial" w:cs="Arial"/>
          <w:color w:val="535353"/>
          <w:sz w:val="23"/>
          <w:szCs w:val="23"/>
        </w:rPr>
        <w:t>/</w:t>
      </w:r>
      <w:r>
        <w:rPr>
          <w:rFonts w:ascii="Arial" w:hAnsi="Arial" w:cs="Arial"/>
          <w:color w:val="535353"/>
          <w:sz w:val="23"/>
          <w:szCs w:val="23"/>
        </w:rPr>
        <w:t>线段等元件可以通过点击</w:t>
      </w:r>
      <w:r>
        <w:rPr>
          <w:rFonts w:ascii="Arial" w:hAnsi="Arial" w:cs="Arial"/>
          <w:color w:val="535353"/>
          <w:sz w:val="23"/>
          <w:szCs w:val="23"/>
        </w:rPr>
        <w:t>&lt;</w:t>
      </w:r>
      <w:r>
        <w:rPr>
          <w:rFonts w:ascii="Arial" w:hAnsi="Arial" w:cs="Arial"/>
          <w:color w:val="535353"/>
          <w:sz w:val="23"/>
          <w:szCs w:val="23"/>
        </w:rPr>
        <w:t>鼠标右键</w:t>
      </w:r>
      <w:r>
        <w:rPr>
          <w:rFonts w:ascii="Arial" w:hAnsi="Arial" w:cs="Arial"/>
          <w:color w:val="535353"/>
          <w:sz w:val="23"/>
          <w:szCs w:val="23"/>
        </w:rPr>
        <w:t>&gt;</w:t>
      </w:r>
      <w:r>
        <w:rPr>
          <w:rFonts w:ascii="Arial" w:hAnsi="Arial" w:cs="Arial"/>
          <w:color w:val="535353"/>
          <w:sz w:val="23"/>
          <w:szCs w:val="23"/>
        </w:rPr>
        <w:t>，选择将元件【转换为图片】。例如，使用少量特殊字体或者图标字体时，即可将元件转换为图片，避免在未安装字体的设备上浏览原型时不能正常显示。（图</w:t>
      </w:r>
      <w:r>
        <w:rPr>
          <w:rFonts w:ascii="Arial" w:hAnsi="Arial" w:cs="Arial"/>
          <w:color w:val="535353"/>
          <w:sz w:val="23"/>
          <w:szCs w:val="23"/>
        </w:rPr>
        <w:t>1-30</w:t>
      </w:r>
      <w:r>
        <w:rPr>
          <w:rFonts w:ascii="Arial" w:hAnsi="Arial" w:cs="Arial"/>
          <w:color w:val="535353"/>
          <w:sz w:val="23"/>
          <w:szCs w:val="23"/>
        </w:rPr>
        <w:t>）</w:t>
      </w:r>
    </w:p>
    <w:p w14:paraId="5B8BAEAD"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93D861D" wp14:editId="384EE120">
            <wp:extent cx="3334951" cy="2622430"/>
            <wp:effectExtent l="19050" t="0" r="0" b="0"/>
            <wp:docPr id="76" name="图片 76"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30"/>
                    <pic:cNvPicPr>
                      <a:picLocks noChangeAspect="1" noChangeArrowheads="1"/>
                    </pic:cNvPicPr>
                  </pic:nvPicPr>
                  <pic:blipFill>
                    <a:blip r:embed="rId35"/>
                    <a:srcRect/>
                    <a:stretch>
                      <a:fillRect/>
                    </a:stretch>
                  </pic:blipFill>
                  <pic:spPr bwMode="auto">
                    <a:xfrm>
                      <a:off x="0" y="0"/>
                      <a:ext cx="3336432" cy="2623595"/>
                    </a:xfrm>
                    <a:prstGeom prst="rect">
                      <a:avLst/>
                    </a:prstGeom>
                    <a:noFill/>
                    <a:ln w="9525">
                      <a:noFill/>
                      <a:miter lim="800000"/>
                      <a:headEnd/>
                      <a:tailEnd/>
                    </a:ln>
                  </pic:spPr>
                </pic:pic>
              </a:graphicData>
            </a:graphic>
          </wp:inline>
        </w:drawing>
      </w:r>
    </w:p>
    <w:p w14:paraId="18B90BAD" w14:textId="77777777" w:rsidR="003E1E6F" w:rsidRDefault="003E1E6F" w:rsidP="003E1E6F">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30. </w:t>
      </w:r>
      <w:r>
        <w:rPr>
          <w:rFonts w:ascii="Arial" w:hAnsi="Arial" w:cs="Arial"/>
          <w:color w:val="555555"/>
          <w:sz w:val="22"/>
          <w:szCs w:val="22"/>
        </w:rPr>
        <w:t>载入元件库</w:t>
      </w:r>
    </w:p>
    <w:p w14:paraId="0E01A3BF"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除了使用软件自带的默认元件库与流程图元件库，用户还可以加载自定义元件库。加载自定义元件库只需点击功能图标，在列表中选择【载入元件库】。（图</w:t>
      </w:r>
      <w:r>
        <w:rPr>
          <w:rFonts w:ascii="Arial" w:hAnsi="Arial" w:cs="Arial"/>
          <w:color w:val="535353"/>
          <w:sz w:val="23"/>
          <w:szCs w:val="23"/>
        </w:rPr>
        <w:t>1-31</w:t>
      </w:r>
      <w:r>
        <w:rPr>
          <w:rFonts w:ascii="Arial" w:hAnsi="Arial" w:cs="Arial"/>
          <w:color w:val="535353"/>
          <w:sz w:val="23"/>
          <w:szCs w:val="23"/>
        </w:rPr>
        <w:t>）</w:t>
      </w:r>
    </w:p>
    <w:p w14:paraId="6FF39D31"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51F5341" wp14:editId="5DC9BB27">
            <wp:extent cx="4251553" cy="2692814"/>
            <wp:effectExtent l="19050" t="0" r="0" b="0"/>
            <wp:docPr id="77" name="图片 77"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31"/>
                    <pic:cNvPicPr>
                      <a:picLocks noChangeAspect="1" noChangeArrowheads="1"/>
                    </pic:cNvPicPr>
                  </pic:nvPicPr>
                  <pic:blipFill>
                    <a:blip r:embed="rId36"/>
                    <a:srcRect/>
                    <a:stretch>
                      <a:fillRect/>
                    </a:stretch>
                  </pic:blipFill>
                  <pic:spPr bwMode="auto">
                    <a:xfrm>
                      <a:off x="0" y="0"/>
                      <a:ext cx="4254333" cy="2694575"/>
                    </a:xfrm>
                    <a:prstGeom prst="rect">
                      <a:avLst/>
                    </a:prstGeom>
                    <a:noFill/>
                    <a:ln w="9525">
                      <a:noFill/>
                      <a:miter lim="800000"/>
                      <a:headEnd/>
                      <a:tailEnd/>
                    </a:ln>
                  </pic:spPr>
                </pic:pic>
              </a:graphicData>
            </a:graphic>
          </wp:inline>
        </w:drawing>
      </w:r>
    </w:p>
    <w:p w14:paraId="6FE25397" w14:textId="77777777" w:rsidR="003E1E6F" w:rsidRDefault="003E1E6F" w:rsidP="003E1E6F">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 </w:t>
      </w:r>
    </w:p>
    <w:p w14:paraId="58ADAC2F"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31.   </w:t>
      </w:r>
      <w:r>
        <w:rPr>
          <w:rFonts w:ascii="Arial" w:hAnsi="Arial" w:cs="Arial"/>
          <w:color w:val="555555"/>
          <w:sz w:val="22"/>
          <w:szCs w:val="22"/>
        </w:rPr>
        <w:t>切换元件库</w:t>
      </w:r>
    </w:p>
    <w:p w14:paraId="19B3694F"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在元件库功能面板中，可以通过点击元件库列表，选择不同的元件库进行使用。（图</w:t>
      </w:r>
      <w:r>
        <w:rPr>
          <w:rFonts w:ascii="Arial" w:hAnsi="Arial" w:cs="Arial"/>
          <w:color w:val="535353"/>
          <w:sz w:val="23"/>
          <w:szCs w:val="23"/>
        </w:rPr>
        <w:t>1-32</w:t>
      </w:r>
      <w:r>
        <w:rPr>
          <w:rFonts w:ascii="Arial" w:hAnsi="Arial" w:cs="Arial"/>
          <w:color w:val="535353"/>
          <w:sz w:val="23"/>
          <w:szCs w:val="23"/>
        </w:rPr>
        <w:t>）</w:t>
      </w:r>
    </w:p>
    <w:p w14:paraId="12DBB433"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F1DBF81" wp14:editId="534886C3">
            <wp:extent cx="4509818" cy="2038821"/>
            <wp:effectExtent l="19050" t="0" r="5032" b="0"/>
            <wp:docPr id="140" name="图片 140"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32"/>
                    <pic:cNvPicPr>
                      <a:picLocks noChangeAspect="1" noChangeArrowheads="1"/>
                    </pic:cNvPicPr>
                  </pic:nvPicPr>
                  <pic:blipFill>
                    <a:blip r:embed="rId37"/>
                    <a:srcRect/>
                    <a:stretch>
                      <a:fillRect/>
                    </a:stretch>
                  </pic:blipFill>
                  <pic:spPr bwMode="auto">
                    <a:xfrm>
                      <a:off x="0" y="0"/>
                      <a:ext cx="4511431" cy="2039550"/>
                    </a:xfrm>
                    <a:prstGeom prst="rect">
                      <a:avLst/>
                    </a:prstGeom>
                    <a:noFill/>
                    <a:ln w="9525">
                      <a:noFill/>
                      <a:miter lim="800000"/>
                      <a:headEnd/>
                      <a:tailEnd/>
                    </a:ln>
                  </pic:spPr>
                </pic:pic>
              </a:graphicData>
            </a:graphic>
          </wp:inline>
        </w:drawing>
      </w:r>
    </w:p>
    <w:p w14:paraId="119CBA5C"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32.   </w:t>
      </w:r>
      <w:r>
        <w:rPr>
          <w:rFonts w:ascii="Arial" w:hAnsi="Arial" w:cs="Arial"/>
          <w:color w:val="555555"/>
          <w:sz w:val="22"/>
          <w:szCs w:val="22"/>
        </w:rPr>
        <w:t>设置页面居中</w:t>
      </w:r>
    </w:p>
    <w:p w14:paraId="44A606E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在页面【样式】设置中选择页面居中的按钮。页面居中是指在浏览器中查看原型时页面内容居中显示。（图</w:t>
      </w:r>
      <w:r>
        <w:rPr>
          <w:rFonts w:ascii="Arial" w:hAnsi="Arial" w:cs="Arial"/>
          <w:color w:val="535353"/>
          <w:sz w:val="23"/>
          <w:szCs w:val="23"/>
        </w:rPr>
        <w:t>2-1</w:t>
      </w:r>
      <w:r>
        <w:rPr>
          <w:rFonts w:ascii="Arial" w:hAnsi="Arial" w:cs="Arial"/>
          <w:color w:val="535353"/>
          <w:sz w:val="23"/>
          <w:szCs w:val="23"/>
        </w:rPr>
        <w:t>）</w:t>
      </w:r>
    </w:p>
    <w:p w14:paraId="3062CD1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2066CAF2" wp14:editId="2284732B">
            <wp:extent cx="3621297" cy="3901802"/>
            <wp:effectExtent l="19050" t="0" r="0" b="0"/>
            <wp:docPr id="141" name="图片 14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1"/>
                    <pic:cNvPicPr>
                      <a:picLocks noChangeAspect="1" noChangeArrowheads="1"/>
                    </pic:cNvPicPr>
                  </pic:nvPicPr>
                  <pic:blipFill>
                    <a:blip r:embed="rId38"/>
                    <a:srcRect/>
                    <a:stretch>
                      <a:fillRect/>
                    </a:stretch>
                  </pic:blipFill>
                  <pic:spPr bwMode="auto">
                    <a:xfrm>
                      <a:off x="0" y="0"/>
                      <a:ext cx="3622552" cy="3903154"/>
                    </a:xfrm>
                    <a:prstGeom prst="rect">
                      <a:avLst/>
                    </a:prstGeom>
                    <a:noFill/>
                    <a:ln w="9525">
                      <a:noFill/>
                      <a:miter lim="800000"/>
                      <a:headEnd/>
                      <a:tailEnd/>
                    </a:ln>
                  </pic:spPr>
                </pic:pic>
              </a:graphicData>
            </a:graphic>
          </wp:inline>
        </w:drawing>
      </w:r>
    </w:p>
    <w:p w14:paraId="5961CB28"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33.   </w:t>
      </w:r>
      <w:r>
        <w:rPr>
          <w:rFonts w:ascii="Arial" w:hAnsi="Arial" w:cs="Arial"/>
          <w:color w:val="555555"/>
          <w:sz w:val="22"/>
          <w:szCs w:val="22"/>
        </w:rPr>
        <w:t>设置页面背景（图片</w:t>
      </w:r>
      <w:r>
        <w:rPr>
          <w:rFonts w:ascii="Arial" w:hAnsi="Arial" w:cs="Arial"/>
          <w:color w:val="555555"/>
          <w:sz w:val="22"/>
          <w:szCs w:val="22"/>
        </w:rPr>
        <w:t>/</w:t>
      </w:r>
      <w:r>
        <w:rPr>
          <w:rFonts w:ascii="Arial" w:hAnsi="Arial" w:cs="Arial"/>
          <w:color w:val="555555"/>
          <w:sz w:val="22"/>
          <w:szCs w:val="22"/>
        </w:rPr>
        <w:t>颜色）</w:t>
      </w:r>
    </w:p>
    <w:p w14:paraId="17BBB06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在页面【样式】中可以编辑页面的背景颜色以及背景图片。（图</w:t>
      </w:r>
      <w:r>
        <w:rPr>
          <w:rFonts w:ascii="Arial" w:hAnsi="Arial" w:cs="Arial"/>
          <w:color w:val="535353"/>
          <w:sz w:val="23"/>
          <w:szCs w:val="23"/>
        </w:rPr>
        <w:t>2-2</w:t>
      </w:r>
      <w:r>
        <w:rPr>
          <w:rFonts w:ascii="Arial" w:hAnsi="Arial" w:cs="Arial"/>
          <w:color w:val="535353"/>
          <w:sz w:val="23"/>
          <w:szCs w:val="23"/>
        </w:rPr>
        <w:t>）</w:t>
      </w:r>
    </w:p>
    <w:p w14:paraId="166AFDFE"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E42F683" wp14:editId="79F7DAC6">
            <wp:extent cx="4734105" cy="3458132"/>
            <wp:effectExtent l="19050" t="0" r="9345" b="0"/>
            <wp:docPr id="142" name="图片 1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2"/>
                    <pic:cNvPicPr>
                      <a:picLocks noChangeAspect="1" noChangeArrowheads="1"/>
                    </pic:cNvPicPr>
                  </pic:nvPicPr>
                  <pic:blipFill>
                    <a:blip r:embed="rId39"/>
                    <a:srcRect/>
                    <a:stretch>
                      <a:fillRect/>
                    </a:stretch>
                  </pic:blipFill>
                  <pic:spPr bwMode="auto">
                    <a:xfrm>
                      <a:off x="0" y="0"/>
                      <a:ext cx="4736720" cy="3460042"/>
                    </a:xfrm>
                    <a:prstGeom prst="rect">
                      <a:avLst/>
                    </a:prstGeom>
                    <a:noFill/>
                    <a:ln w="9525">
                      <a:noFill/>
                      <a:miter lim="800000"/>
                      <a:headEnd/>
                      <a:tailEnd/>
                    </a:ln>
                  </pic:spPr>
                </pic:pic>
              </a:graphicData>
            </a:graphic>
          </wp:inline>
        </w:drawing>
      </w:r>
    </w:p>
    <w:p w14:paraId="219EB0F3"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34.   </w:t>
      </w:r>
      <w:r>
        <w:rPr>
          <w:rFonts w:ascii="Arial" w:hAnsi="Arial" w:cs="Arial"/>
          <w:color w:val="555555"/>
          <w:sz w:val="22"/>
          <w:szCs w:val="22"/>
        </w:rPr>
        <w:t>设置页面颜色（草图</w:t>
      </w:r>
      <w:r>
        <w:rPr>
          <w:rFonts w:ascii="Arial" w:hAnsi="Arial" w:cs="Arial"/>
          <w:color w:val="555555"/>
          <w:sz w:val="22"/>
          <w:szCs w:val="22"/>
        </w:rPr>
        <w:t>/</w:t>
      </w:r>
      <w:r>
        <w:rPr>
          <w:rFonts w:ascii="Arial" w:hAnsi="Arial" w:cs="Arial"/>
          <w:color w:val="555555"/>
          <w:sz w:val="22"/>
          <w:szCs w:val="22"/>
        </w:rPr>
        <w:t>黑白）</w:t>
      </w:r>
    </w:p>
    <w:p w14:paraId="5FF70C2E"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在页面的【样式】中，可以将当前页面的显示为草图效果，同时可以将页面颜色在彩色与黑白之间转换。（图</w:t>
      </w:r>
      <w:r>
        <w:rPr>
          <w:rFonts w:ascii="Arial" w:hAnsi="Arial" w:cs="Arial"/>
          <w:color w:val="535353"/>
          <w:sz w:val="23"/>
          <w:szCs w:val="23"/>
        </w:rPr>
        <w:t>2-3</w:t>
      </w:r>
      <w:r>
        <w:rPr>
          <w:rFonts w:ascii="Arial" w:hAnsi="Arial" w:cs="Arial"/>
          <w:color w:val="535353"/>
          <w:sz w:val="23"/>
          <w:szCs w:val="23"/>
        </w:rPr>
        <w:t>）</w:t>
      </w:r>
    </w:p>
    <w:p w14:paraId="239B198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490E04E" wp14:editId="34F9EC46">
            <wp:extent cx="4880754" cy="3184475"/>
            <wp:effectExtent l="19050" t="0" r="0" b="0"/>
            <wp:docPr id="143" name="图片 14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3"/>
                    <pic:cNvPicPr>
                      <a:picLocks noChangeAspect="1" noChangeArrowheads="1"/>
                    </pic:cNvPicPr>
                  </pic:nvPicPr>
                  <pic:blipFill>
                    <a:blip r:embed="rId40"/>
                    <a:srcRect/>
                    <a:stretch>
                      <a:fillRect/>
                    </a:stretch>
                  </pic:blipFill>
                  <pic:spPr bwMode="auto">
                    <a:xfrm>
                      <a:off x="0" y="0"/>
                      <a:ext cx="4880525" cy="3184326"/>
                    </a:xfrm>
                    <a:prstGeom prst="rect">
                      <a:avLst/>
                    </a:prstGeom>
                    <a:noFill/>
                    <a:ln w="9525">
                      <a:noFill/>
                      <a:miter lim="800000"/>
                      <a:headEnd/>
                      <a:tailEnd/>
                    </a:ln>
                  </pic:spPr>
                </pic:pic>
              </a:graphicData>
            </a:graphic>
          </wp:inline>
        </w:drawing>
      </w:r>
    </w:p>
    <w:p w14:paraId="102E26B5"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35.   </w:t>
      </w:r>
      <w:r>
        <w:rPr>
          <w:rFonts w:ascii="Arial" w:hAnsi="Arial" w:cs="Arial"/>
          <w:color w:val="555555"/>
          <w:sz w:val="22"/>
          <w:szCs w:val="22"/>
        </w:rPr>
        <w:t>添加条件判断</w:t>
      </w:r>
    </w:p>
    <w:p w14:paraId="558FB41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在用例编辑界面中点击添加【条件按钮】进行添加条件。（图</w:t>
      </w:r>
      <w:r>
        <w:rPr>
          <w:rFonts w:ascii="Arial" w:hAnsi="Arial" w:cs="Arial"/>
          <w:color w:val="535353"/>
          <w:sz w:val="23"/>
          <w:szCs w:val="23"/>
        </w:rPr>
        <w:t>3-1</w:t>
      </w:r>
      <w:r>
        <w:rPr>
          <w:rFonts w:ascii="Arial" w:hAnsi="Arial" w:cs="Arial"/>
          <w:color w:val="535353"/>
          <w:sz w:val="23"/>
          <w:szCs w:val="23"/>
        </w:rPr>
        <w:t>）</w:t>
      </w:r>
    </w:p>
    <w:p w14:paraId="04FD8585"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2EA0E65" wp14:editId="18373826">
            <wp:extent cx="5312075" cy="3498070"/>
            <wp:effectExtent l="19050" t="0" r="2875" b="0"/>
            <wp:docPr id="144" name="图片 14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3-1"/>
                    <pic:cNvPicPr>
                      <a:picLocks noChangeAspect="1" noChangeArrowheads="1"/>
                    </pic:cNvPicPr>
                  </pic:nvPicPr>
                  <pic:blipFill>
                    <a:blip r:embed="rId41"/>
                    <a:srcRect/>
                    <a:stretch>
                      <a:fillRect/>
                    </a:stretch>
                  </pic:blipFill>
                  <pic:spPr bwMode="auto">
                    <a:xfrm>
                      <a:off x="0" y="0"/>
                      <a:ext cx="5313437" cy="3498967"/>
                    </a:xfrm>
                    <a:prstGeom prst="rect">
                      <a:avLst/>
                    </a:prstGeom>
                    <a:noFill/>
                    <a:ln w="9525">
                      <a:noFill/>
                      <a:miter lim="800000"/>
                      <a:headEnd/>
                      <a:tailEnd/>
                    </a:ln>
                  </pic:spPr>
                </pic:pic>
              </a:graphicData>
            </a:graphic>
          </wp:inline>
        </w:drawing>
      </w:r>
    </w:p>
    <w:p w14:paraId="0CF7EFA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比如：判断当前元件上的文字包含</w:t>
      </w:r>
      <w:r>
        <w:rPr>
          <w:rFonts w:ascii="Arial" w:hAnsi="Arial" w:cs="Arial"/>
          <w:color w:val="535353"/>
          <w:sz w:val="23"/>
          <w:szCs w:val="23"/>
        </w:rPr>
        <w:t>“@”</w:t>
      </w:r>
      <w:r>
        <w:rPr>
          <w:rFonts w:ascii="Arial" w:hAnsi="Arial" w:cs="Arial"/>
          <w:color w:val="535353"/>
          <w:sz w:val="23"/>
          <w:szCs w:val="23"/>
        </w:rPr>
        <w:t>。（图</w:t>
      </w:r>
      <w:r>
        <w:rPr>
          <w:rFonts w:ascii="Arial" w:hAnsi="Arial" w:cs="Arial"/>
          <w:color w:val="535353"/>
          <w:sz w:val="23"/>
          <w:szCs w:val="23"/>
        </w:rPr>
        <w:t>3-2</w:t>
      </w:r>
      <w:r>
        <w:rPr>
          <w:rFonts w:ascii="Arial" w:hAnsi="Arial" w:cs="Arial"/>
          <w:color w:val="535353"/>
          <w:sz w:val="23"/>
          <w:szCs w:val="23"/>
        </w:rPr>
        <w:t>）</w:t>
      </w:r>
    </w:p>
    <w:p w14:paraId="1EB16CD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971BC3C" wp14:editId="3B4F06A4">
            <wp:extent cx="5198815" cy="2346385"/>
            <wp:effectExtent l="19050" t="0" r="1835" b="0"/>
            <wp:docPr id="145" name="图片 14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3-2"/>
                    <pic:cNvPicPr>
                      <a:picLocks noChangeAspect="1" noChangeArrowheads="1"/>
                    </pic:cNvPicPr>
                  </pic:nvPicPr>
                  <pic:blipFill>
                    <a:blip r:embed="rId42"/>
                    <a:srcRect/>
                    <a:stretch>
                      <a:fillRect/>
                    </a:stretch>
                  </pic:blipFill>
                  <pic:spPr bwMode="auto">
                    <a:xfrm>
                      <a:off x="0" y="0"/>
                      <a:ext cx="5202968" cy="2348259"/>
                    </a:xfrm>
                    <a:prstGeom prst="rect">
                      <a:avLst/>
                    </a:prstGeom>
                    <a:noFill/>
                    <a:ln w="9525">
                      <a:noFill/>
                      <a:miter lim="800000"/>
                      <a:headEnd/>
                      <a:tailEnd/>
                    </a:ln>
                  </pic:spPr>
                </pic:pic>
              </a:graphicData>
            </a:graphic>
          </wp:inline>
        </w:drawing>
      </w:r>
    </w:p>
    <w:p w14:paraId="17A9ADDB"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36.   </w:t>
      </w:r>
      <w:r>
        <w:rPr>
          <w:rFonts w:ascii="Arial" w:hAnsi="Arial" w:cs="Arial"/>
          <w:color w:val="555555"/>
          <w:sz w:val="22"/>
          <w:szCs w:val="22"/>
        </w:rPr>
        <w:t>设置条件逻辑关系</w:t>
      </w:r>
    </w:p>
    <w:p w14:paraId="637F690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设置执行一个动作必须同时满足多个条件，或者仅需满足多个条件中的任何一个，需要在添加条件的界面中进行设置。（图</w:t>
      </w:r>
      <w:r>
        <w:rPr>
          <w:rFonts w:ascii="Arial" w:hAnsi="Arial" w:cs="Arial"/>
          <w:color w:val="535353"/>
          <w:sz w:val="23"/>
          <w:szCs w:val="23"/>
        </w:rPr>
        <w:t>3-3</w:t>
      </w:r>
      <w:r>
        <w:rPr>
          <w:rFonts w:ascii="Arial" w:hAnsi="Arial" w:cs="Arial"/>
          <w:color w:val="535353"/>
          <w:sz w:val="23"/>
          <w:szCs w:val="23"/>
        </w:rPr>
        <w:t>）</w:t>
      </w:r>
    </w:p>
    <w:p w14:paraId="29EDDDEF"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lastRenderedPageBreak/>
        <w:drawing>
          <wp:inline distT="0" distB="0" distL="0" distR="0" wp14:anchorId="61BE87EF" wp14:editId="6571CB2A">
            <wp:extent cx="5053282" cy="2280701"/>
            <wp:effectExtent l="19050" t="0" r="0" b="0"/>
            <wp:docPr id="146" name="图片 14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3"/>
                    <pic:cNvPicPr>
                      <a:picLocks noChangeAspect="1" noChangeArrowheads="1"/>
                    </pic:cNvPicPr>
                  </pic:nvPicPr>
                  <pic:blipFill>
                    <a:blip r:embed="rId43"/>
                    <a:srcRect/>
                    <a:stretch>
                      <a:fillRect/>
                    </a:stretch>
                  </pic:blipFill>
                  <pic:spPr bwMode="auto">
                    <a:xfrm>
                      <a:off x="0" y="0"/>
                      <a:ext cx="5056757" cy="2282270"/>
                    </a:xfrm>
                    <a:prstGeom prst="rect">
                      <a:avLst/>
                    </a:prstGeom>
                    <a:noFill/>
                    <a:ln w="9525">
                      <a:noFill/>
                      <a:miter lim="800000"/>
                      <a:headEnd/>
                      <a:tailEnd/>
                    </a:ln>
                  </pic:spPr>
                </pic:pic>
              </a:graphicData>
            </a:graphic>
          </wp:inline>
        </w:drawing>
      </w:r>
    </w:p>
    <w:p w14:paraId="2567D4DF"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37.   </w:t>
      </w:r>
      <w:r>
        <w:rPr>
          <w:rFonts w:ascii="Arial" w:hAnsi="Arial" w:cs="Arial"/>
          <w:color w:val="555555"/>
          <w:sz w:val="22"/>
          <w:szCs w:val="22"/>
        </w:rPr>
        <w:t>用例条件转换</w:t>
      </w:r>
    </w:p>
    <w:p w14:paraId="1B5E279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为多个用例改变条件判断关系时，只需要在相应的用例名称上点击</w:t>
      </w:r>
      <w:r>
        <w:rPr>
          <w:rFonts w:ascii="Arial" w:hAnsi="Arial" w:cs="Arial"/>
          <w:color w:val="535353"/>
          <w:sz w:val="23"/>
          <w:szCs w:val="23"/>
        </w:rPr>
        <w:t>&lt;</w:t>
      </w:r>
      <w:r>
        <w:rPr>
          <w:rFonts w:ascii="Arial" w:hAnsi="Arial" w:cs="Arial"/>
          <w:color w:val="535353"/>
          <w:sz w:val="23"/>
          <w:szCs w:val="23"/>
        </w:rPr>
        <w:t>鼠标右键</w:t>
      </w:r>
      <w:r>
        <w:rPr>
          <w:rFonts w:ascii="Arial" w:hAnsi="Arial" w:cs="Arial"/>
          <w:color w:val="535353"/>
          <w:sz w:val="23"/>
          <w:szCs w:val="23"/>
        </w:rPr>
        <w:t>&gt;</w:t>
      </w:r>
      <w:r>
        <w:rPr>
          <w:rFonts w:ascii="Arial" w:hAnsi="Arial" w:cs="Arial"/>
          <w:color w:val="535353"/>
          <w:sz w:val="23"/>
          <w:szCs w:val="23"/>
        </w:rPr>
        <w:t>，选择【切换为或】。（图</w:t>
      </w:r>
      <w:r>
        <w:rPr>
          <w:rFonts w:ascii="Arial" w:hAnsi="Arial" w:cs="Arial"/>
          <w:color w:val="535353"/>
          <w:sz w:val="23"/>
          <w:szCs w:val="23"/>
        </w:rPr>
        <w:t>3-4</w:t>
      </w:r>
      <w:r>
        <w:rPr>
          <w:rFonts w:ascii="Arial" w:hAnsi="Arial" w:cs="Arial"/>
          <w:color w:val="535353"/>
          <w:sz w:val="23"/>
          <w:szCs w:val="23"/>
        </w:rPr>
        <w:t>）</w:t>
      </w:r>
    </w:p>
    <w:p w14:paraId="06215E4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98C0750" wp14:editId="6C0167F8">
            <wp:extent cx="4704540" cy="4546121"/>
            <wp:effectExtent l="19050" t="0" r="810" b="0"/>
            <wp:docPr id="147" name="图片 14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4"/>
                    <pic:cNvPicPr>
                      <a:picLocks noChangeAspect="1" noChangeArrowheads="1"/>
                    </pic:cNvPicPr>
                  </pic:nvPicPr>
                  <pic:blipFill>
                    <a:blip r:embed="rId44"/>
                    <a:srcRect/>
                    <a:stretch>
                      <a:fillRect/>
                    </a:stretch>
                  </pic:blipFill>
                  <pic:spPr bwMode="auto">
                    <a:xfrm>
                      <a:off x="0" y="0"/>
                      <a:ext cx="4705976" cy="4547509"/>
                    </a:xfrm>
                    <a:prstGeom prst="rect">
                      <a:avLst/>
                    </a:prstGeom>
                    <a:noFill/>
                    <a:ln w="9525">
                      <a:noFill/>
                      <a:miter lim="800000"/>
                      <a:headEnd/>
                      <a:tailEnd/>
                    </a:ln>
                  </pic:spPr>
                </pic:pic>
              </a:graphicData>
            </a:graphic>
          </wp:inline>
        </w:drawing>
      </w:r>
    </w:p>
    <w:p w14:paraId="492B0A95"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p>
    <w:p w14:paraId="1341DDD5"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38.   </w:t>
      </w:r>
      <w:r>
        <w:rPr>
          <w:rFonts w:ascii="Arial" w:hAnsi="Arial" w:cs="Arial"/>
          <w:color w:val="555555"/>
          <w:sz w:val="22"/>
          <w:szCs w:val="22"/>
        </w:rPr>
        <w:t>全局变量设置</w:t>
      </w:r>
    </w:p>
    <w:p w14:paraId="60E7F6D7"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全局变量是一个数据容器，就像一个</w:t>
      </w:r>
      <w:r>
        <w:rPr>
          <w:rFonts w:ascii="Arial" w:hAnsi="Arial" w:cs="Arial"/>
          <w:color w:val="535353"/>
          <w:sz w:val="23"/>
          <w:szCs w:val="23"/>
        </w:rPr>
        <w:t>U</w:t>
      </w:r>
      <w:r>
        <w:rPr>
          <w:rFonts w:ascii="Arial" w:hAnsi="Arial" w:cs="Arial"/>
          <w:color w:val="535353"/>
          <w:sz w:val="23"/>
          <w:szCs w:val="23"/>
        </w:rPr>
        <w:t>盘，可以把需要的资料存入，随身携带，在需要的时候读取出来使用。全局变量的设置在【项目】</w:t>
      </w:r>
      <w:r>
        <w:rPr>
          <w:rFonts w:ascii="Arial" w:hAnsi="Arial" w:cs="Arial"/>
          <w:color w:val="535353"/>
          <w:sz w:val="23"/>
          <w:szCs w:val="23"/>
        </w:rPr>
        <w:t>-</w:t>
      </w:r>
      <w:r>
        <w:rPr>
          <w:rFonts w:ascii="Arial" w:hAnsi="Arial" w:cs="Arial"/>
          <w:color w:val="535353"/>
          <w:sz w:val="23"/>
          <w:szCs w:val="23"/>
        </w:rPr>
        <w:t>【全局变量】中。（图</w:t>
      </w:r>
      <w:r>
        <w:rPr>
          <w:rFonts w:ascii="Arial" w:hAnsi="Arial" w:cs="Arial"/>
          <w:color w:val="535353"/>
          <w:sz w:val="23"/>
          <w:szCs w:val="23"/>
        </w:rPr>
        <w:t>4-1</w:t>
      </w:r>
      <w:r>
        <w:rPr>
          <w:rFonts w:ascii="Arial" w:hAnsi="Arial" w:cs="Arial"/>
          <w:color w:val="535353"/>
          <w:sz w:val="23"/>
          <w:szCs w:val="23"/>
        </w:rPr>
        <w:t>）</w:t>
      </w:r>
    </w:p>
    <w:p w14:paraId="3DF5745E"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0CFE821E" wp14:editId="1AD27777">
            <wp:extent cx="4958392" cy="3075856"/>
            <wp:effectExtent l="19050" t="0" r="0" b="0"/>
            <wp:docPr id="148" name="图片 14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4-1"/>
                    <pic:cNvPicPr>
                      <a:picLocks noChangeAspect="1" noChangeArrowheads="1"/>
                    </pic:cNvPicPr>
                  </pic:nvPicPr>
                  <pic:blipFill>
                    <a:blip r:embed="rId45"/>
                    <a:srcRect/>
                    <a:stretch>
                      <a:fillRect/>
                    </a:stretch>
                  </pic:blipFill>
                  <pic:spPr bwMode="auto">
                    <a:xfrm>
                      <a:off x="0" y="0"/>
                      <a:ext cx="4964880" cy="3079881"/>
                    </a:xfrm>
                    <a:prstGeom prst="rect">
                      <a:avLst/>
                    </a:prstGeom>
                    <a:noFill/>
                    <a:ln w="9525">
                      <a:noFill/>
                      <a:miter lim="800000"/>
                      <a:headEnd/>
                      <a:tailEnd/>
                    </a:ln>
                  </pic:spPr>
                </pic:pic>
              </a:graphicData>
            </a:graphic>
          </wp:inline>
        </w:drawing>
      </w:r>
    </w:p>
    <w:p w14:paraId="0C7E00F6"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39.   </w:t>
      </w:r>
      <w:r>
        <w:rPr>
          <w:rFonts w:ascii="Arial" w:hAnsi="Arial" w:cs="Arial"/>
          <w:color w:val="555555"/>
          <w:sz w:val="22"/>
          <w:szCs w:val="22"/>
        </w:rPr>
        <w:t>局部变量设置</w:t>
      </w:r>
    </w:p>
    <w:p w14:paraId="58F7836E"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局部变量在编辑值</w:t>
      </w:r>
      <w:r>
        <w:rPr>
          <w:rFonts w:ascii="Arial" w:hAnsi="Arial" w:cs="Arial"/>
          <w:color w:val="535353"/>
          <w:sz w:val="23"/>
          <w:szCs w:val="23"/>
        </w:rPr>
        <w:t>/</w:t>
      </w:r>
      <w:r>
        <w:rPr>
          <w:rFonts w:ascii="Arial" w:hAnsi="Arial" w:cs="Arial"/>
          <w:color w:val="535353"/>
          <w:sz w:val="23"/>
          <w:szCs w:val="23"/>
        </w:rPr>
        <w:t>文本的界面中进行创建，通过在【插入变量或函数</w:t>
      </w:r>
      <w:r>
        <w:rPr>
          <w:rFonts w:ascii="Arial" w:hAnsi="Arial" w:cs="Arial"/>
          <w:color w:val="535353"/>
          <w:sz w:val="23"/>
          <w:szCs w:val="23"/>
        </w:rPr>
        <w:t>…</w:t>
      </w:r>
      <w:r>
        <w:rPr>
          <w:rFonts w:ascii="Arial" w:hAnsi="Arial" w:cs="Arial"/>
          <w:color w:val="535353"/>
          <w:sz w:val="23"/>
          <w:szCs w:val="23"/>
        </w:rPr>
        <w:t>】列表中选取使用。</w:t>
      </w:r>
    </w:p>
    <w:p w14:paraId="2A79F74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局部变量能够在创建时获取多种类型的数据。（图</w:t>
      </w:r>
      <w:r>
        <w:rPr>
          <w:rFonts w:ascii="Arial" w:hAnsi="Arial" w:cs="Arial"/>
          <w:color w:val="535353"/>
          <w:sz w:val="23"/>
          <w:szCs w:val="23"/>
        </w:rPr>
        <w:t>4-2</w:t>
      </w:r>
      <w:r>
        <w:rPr>
          <w:rFonts w:ascii="Arial" w:hAnsi="Arial" w:cs="Arial"/>
          <w:color w:val="535353"/>
          <w:sz w:val="23"/>
          <w:szCs w:val="23"/>
        </w:rPr>
        <w:t>）</w:t>
      </w:r>
    </w:p>
    <w:p w14:paraId="2410B40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73DDD69" wp14:editId="3B63BC11">
            <wp:extent cx="4777237" cy="2820286"/>
            <wp:effectExtent l="19050" t="0" r="4313" b="0"/>
            <wp:docPr id="149" name="图片 14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4-2"/>
                    <pic:cNvPicPr>
                      <a:picLocks noChangeAspect="1" noChangeArrowheads="1"/>
                    </pic:cNvPicPr>
                  </pic:nvPicPr>
                  <pic:blipFill>
                    <a:blip r:embed="rId46"/>
                    <a:srcRect/>
                    <a:stretch>
                      <a:fillRect/>
                    </a:stretch>
                  </pic:blipFill>
                  <pic:spPr bwMode="auto">
                    <a:xfrm>
                      <a:off x="0" y="0"/>
                      <a:ext cx="4781310" cy="2822691"/>
                    </a:xfrm>
                    <a:prstGeom prst="rect">
                      <a:avLst/>
                    </a:prstGeom>
                    <a:noFill/>
                    <a:ln w="9525">
                      <a:noFill/>
                      <a:miter lim="800000"/>
                      <a:headEnd/>
                      <a:tailEnd/>
                    </a:ln>
                  </pic:spPr>
                </pic:pic>
              </a:graphicData>
            </a:graphic>
          </wp:inline>
        </w:drawing>
      </w:r>
    </w:p>
    <w:p w14:paraId="2FD7BB86"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40. </w:t>
      </w:r>
      <w:r>
        <w:rPr>
          <w:rFonts w:ascii="Arial" w:hAnsi="Arial" w:cs="Arial"/>
          <w:color w:val="555555"/>
          <w:sz w:val="22"/>
          <w:szCs w:val="22"/>
        </w:rPr>
        <w:t>公式的格式及类型</w:t>
      </w:r>
    </w:p>
    <w:p w14:paraId="0241DFFF"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公式在编辑值</w:t>
      </w:r>
      <w:r>
        <w:rPr>
          <w:rFonts w:ascii="Arial" w:hAnsi="Arial" w:cs="Arial"/>
          <w:color w:val="535353"/>
          <w:sz w:val="23"/>
          <w:szCs w:val="23"/>
        </w:rPr>
        <w:t>/</w:t>
      </w:r>
      <w:r>
        <w:rPr>
          <w:rFonts w:ascii="Arial" w:hAnsi="Arial" w:cs="Arial"/>
          <w:color w:val="535353"/>
          <w:sz w:val="23"/>
          <w:szCs w:val="23"/>
        </w:rPr>
        <w:t>文本的界面中进行编辑，格式为</w:t>
      </w:r>
      <w:r>
        <w:rPr>
          <w:rFonts w:ascii="Arial" w:hAnsi="Arial" w:cs="Arial"/>
          <w:color w:val="535353"/>
          <w:sz w:val="23"/>
          <w:szCs w:val="23"/>
        </w:rPr>
        <w:t>“[[</w:t>
      </w:r>
      <w:r>
        <w:rPr>
          <w:rFonts w:ascii="Arial" w:hAnsi="Arial" w:cs="Arial"/>
          <w:color w:val="535353"/>
          <w:sz w:val="23"/>
          <w:szCs w:val="23"/>
        </w:rPr>
        <w:t>公式内容</w:t>
      </w:r>
      <w:r>
        <w:rPr>
          <w:rFonts w:ascii="Arial" w:hAnsi="Arial" w:cs="Arial"/>
          <w:color w:val="535353"/>
          <w:sz w:val="23"/>
          <w:szCs w:val="23"/>
        </w:rPr>
        <w:t>]]”</w:t>
      </w:r>
      <w:r>
        <w:rPr>
          <w:rFonts w:ascii="Arial" w:hAnsi="Arial" w:cs="Arial"/>
          <w:color w:val="535353"/>
          <w:sz w:val="23"/>
          <w:szCs w:val="23"/>
        </w:rPr>
        <w:t>。公式内的内容可以进行运算，例如：</w:t>
      </w:r>
      <w:r>
        <w:rPr>
          <w:rFonts w:ascii="Arial" w:hAnsi="Arial" w:cs="Arial"/>
          <w:color w:val="535353"/>
          <w:sz w:val="23"/>
          <w:szCs w:val="23"/>
        </w:rPr>
        <w:t>“[[3*15]]”</w:t>
      </w:r>
      <w:r>
        <w:rPr>
          <w:rFonts w:ascii="Arial" w:hAnsi="Arial" w:cs="Arial"/>
          <w:color w:val="535353"/>
          <w:sz w:val="23"/>
          <w:szCs w:val="23"/>
        </w:rPr>
        <w:t>获取的结果为</w:t>
      </w:r>
      <w:r>
        <w:rPr>
          <w:rFonts w:ascii="Arial" w:hAnsi="Arial" w:cs="Arial"/>
          <w:color w:val="535353"/>
          <w:sz w:val="23"/>
          <w:szCs w:val="23"/>
        </w:rPr>
        <w:t>“45”</w:t>
      </w:r>
      <w:r>
        <w:rPr>
          <w:rFonts w:ascii="Arial" w:hAnsi="Arial" w:cs="Arial"/>
          <w:color w:val="535353"/>
          <w:sz w:val="23"/>
          <w:szCs w:val="23"/>
        </w:rPr>
        <w:t>；公式运算结果自动与公式外的内容连接到一起，形成一个字符串，例如：</w:t>
      </w:r>
      <w:r>
        <w:rPr>
          <w:rFonts w:ascii="Arial" w:hAnsi="Arial" w:cs="Arial"/>
          <w:color w:val="535353"/>
          <w:sz w:val="23"/>
          <w:szCs w:val="23"/>
        </w:rPr>
        <w:t>“[[3*15]]</w:t>
      </w:r>
      <w:r>
        <w:rPr>
          <w:rFonts w:ascii="Arial" w:hAnsi="Arial" w:cs="Arial"/>
          <w:color w:val="535353"/>
          <w:sz w:val="23"/>
          <w:szCs w:val="23"/>
        </w:rPr>
        <w:t>个</w:t>
      </w:r>
      <w:r>
        <w:rPr>
          <w:rFonts w:ascii="Arial" w:hAnsi="Arial" w:cs="Arial"/>
          <w:color w:val="535353"/>
          <w:sz w:val="23"/>
          <w:szCs w:val="23"/>
        </w:rPr>
        <w:t>”</w:t>
      </w:r>
      <w:r>
        <w:rPr>
          <w:rFonts w:ascii="Arial" w:hAnsi="Arial" w:cs="Arial"/>
          <w:color w:val="535353"/>
          <w:sz w:val="23"/>
          <w:szCs w:val="23"/>
        </w:rPr>
        <w:t>获取的</w:t>
      </w:r>
      <w:r>
        <w:rPr>
          <w:rFonts w:ascii="Arial" w:hAnsi="Arial" w:cs="Arial"/>
          <w:color w:val="535353"/>
          <w:sz w:val="23"/>
          <w:szCs w:val="23"/>
        </w:rPr>
        <w:t>“45</w:t>
      </w:r>
      <w:r>
        <w:rPr>
          <w:rFonts w:ascii="Arial" w:hAnsi="Arial" w:cs="Arial"/>
          <w:color w:val="535353"/>
          <w:sz w:val="23"/>
          <w:szCs w:val="23"/>
        </w:rPr>
        <w:t>个</w:t>
      </w:r>
      <w:r>
        <w:rPr>
          <w:rFonts w:ascii="Arial" w:hAnsi="Arial" w:cs="Arial"/>
          <w:color w:val="535353"/>
          <w:sz w:val="23"/>
          <w:szCs w:val="23"/>
        </w:rPr>
        <w:t>”</w:t>
      </w:r>
      <w:r>
        <w:rPr>
          <w:rFonts w:ascii="Arial" w:hAnsi="Arial" w:cs="Arial"/>
          <w:color w:val="535353"/>
          <w:sz w:val="23"/>
          <w:szCs w:val="23"/>
        </w:rPr>
        <w:t>。变量与函数需要在写入在公式的</w:t>
      </w:r>
      <w:r>
        <w:rPr>
          <w:rFonts w:ascii="Arial" w:hAnsi="Arial" w:cs="Arial"/>
          <w:color w:val="535353"/>
          <w:sz w:val="23"/>
          <w:szCs w:val="23"/>
        </w:rPr>
        <w:t>“[[]]”</w:t>
      </w:r>
      <w:r>
        <w:rPr>
          <w:rFonts w:ascii="Arial" w:hAnsi="Arial" w:cs="Arial"/>
          <w:color w:val="535353"/>
          <w:sz w:val="23"/>
          <w:szCs w:val="23"/>
        </w:rPr>
        <w:t>中才能够正确获取变量值或者函数运算结果。（图</w:t>
      </w:r>
      <w:r>
        <w:rPr>
          <w:rFonts w:ascii="Arial" w:hAnsi="Arial" w:cs="Arial"/>
          <w:color w:val="535353"/>
          <w:sz w:val="23"/>
          <w:szCs w:val="23"/>
        </w:rPr>
        <w:t>4-3</w:t>
      </w:r>
      <w:r>
        <w:rPr>
          <w:rFonts w:ascii="Arial" w:hAnsi="Arial" w:cs="Arial"/>
          <w:color w:val="535353"/>
          <w:sz w:val="23"/>
          <w:szCs w:val="23"/>
        </w:rPr>
        <w:t>）</w:t>
      </w:r>
    </w:p>
    <w:p w14:paraId="343AE4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C32B77B" wp14:editId="40B5EBAF">
            <wp:extent cx="5296618" cy="3126907"/>
            <wp:effectExtent l="19050" t="0" r="0" b="0"/>
            <wp:docPr id="150" name="图片 1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3"/>
                    <pic:cNvPicPr>
                      <a:picLocks noChangeAspect="1" noChangeArrowheads="1"/>
                    </pic:cNvPicPr>
                  </pic:nvPicPr>
                  <pic:blipFill>
                    <a:blip r:embed="rId47"/>
                    <a:srcRect/>
                    <a:stretch>
                      <a:fillRect/>
                    </a:stretch>
                  </pic:blipFill>
                  <pic:spPr bwMode="auto">
                    <a:xfrm>
                      <a:off x="0" y="0"/>
                      <a:ext cx="5298181" cy="3127830"/>
                    </a:xfrm>
                    <a:prstGeom prst="rect">
                      <a:avLst/>
                    </a:prstGeom>
                    <a:noFill/>
                    <a:ln w="9525">
                      <a:noFill/>
                      <a:miter lim="800000"/>
                      <a:headEnd/>
                      <a:tailEnd/>
                    </a:ln>
                  </pic:spPr>
                </pic:pic>
              </a:graphicData>
            </a:graphic>
          </wp:inline>
        </w:drawing>
      </w:r>
    </w:p>
    <w:p w14:paraId="526551B1" w14:textId="77777777" w:rsidR="00E1636E" w:rsidRDefault="00E1636E" w:rsidP="00E1636E">
      <w:pPr>
        <w:pStyle w:val="2"/>
        <w:pBdr>
          <w:bottom w:val="single" w:sz="6" w:space="7" w:color="EAEAEA"/>
        </w:pBdr>
        <w:shd w:val="clear" w:color="auto" w:fill="FFFFFF"/>
        <w:spacing w:before="245" w:after="245"/>
        <w:rPr>
          <w:rFonts w:ascii="Arial" w:hAnsi="Arial" w:cs="Arial"/>
          <w:color w:val="555555"/>
          <w:sz w:val="25"/>
          <w:szCs w:val="25"/>
        </w:rPr>
      </w:pPr>
      <w:r>
        <w:rPr>
          <w:rFonts w:ascii="Arial" w:hAnsi="Arial" w:cs="Arial"/>
          <w:color w:val="555555"/>
          <w:sz w:val="25"/>
          <w:szCs w:val="25"/>
        </w:rPr>
        <w:t>第</w:t>
      </w:r>
      <w:r>
        <w:rPr>
          <w:rFonts w:ascii="Arial" w:hAnsi="Arial" w:cs="Arial"/>
          <w:color w:val="555555"/>
          <w:sz w:val="25"/>
          <w:szCs w:val="25"/>
        </w:rPr>
        <w:t>1</w:t>
      </w:r>
      <w:r>
        <w:rPr>
          <w:rFonts w:ascii="Arial" w:hAnsi="Arial" w:cs="Arial"/>
          <w:color w:val="555555"/>
          <w:sz w:val="25"/>
          <w:szCs w:val="25"/>
        </w:rPr>
        <w:t>章</w:t>
      </w:r>
      <w:r>
        <w:rPr>
          <w:rFonts w:ascii="Arial" w:hAnsi="Arial" w:cs="Arial"/>
          <w:color w:val="555555"/>
          <w:sz w:val="25"/>
          <w:szCs w:val="25"/>
        </w:rPr>
        <w:t xml:space="preserve">    </w:t>
      </w:r>
      <w:r>
        <w:rPr>
          <w:rFonts w:ascii="Arial" w:hAnsi="Arial" w:cs="Arial"/>
          <w:color w:val="555555"/>
          <w:sz w:val="25"/>
          <w:szCs w:val="25"/>
        </w:rPr>
        <w:t>功能设置</w:t>
      </w:r>
    </w:p>
    <w:p w14:paraId="13FBE4E5"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1.   </w:t>
      </w:r>
      <w:r>
        <w:rPr>
          <w:rFonts w:ascii="Arial" w:hAnsi="Arial" w:cs="Arial"/>
          <w:color w:val="555555"/>
          <w:sz w:val="22"/>
          <w:szCs w:val="22"/>
        </w:rPr>
        <w:t>设置形状并排显示细边框</w:t>
      </w:r>
    </w:p>
    <w:p w14:paraId="4188E6C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在【菜单】</w:t>
      </w:r>
      <w:r>
        <w:rPr>
          <w:rFonts w:ascii="Arial" w:hAnsi="Arial" w:cs="Arial"/>
          <w:color w:val="535353"/>
          <w:sz w:val="23"/>
          <w:szCs w:val="23"/>
        </w:rPr>
        <w:t>-</w:t>
      </w:r>
      <w:r>
        <w:rPr>
          <w:rFonts w:ascii="Arial" w:hAnsi="Arial" w:cs="Arial"/>
          <w:color w:val="535353"/>
          <w:sz w:val="23"/>
          <w:szCs w:val="23"/>
        </w:rPr>
        <w:t>【项目】的选项列表中，选择【项目设置】；在弹出的面板中进行</w:t>
      </w:r>
      <w:r>
        <w:rPr>
          <w:rFonts w:ascii="Arial" w:hAnsi="Arial" w:cs="Arial"/>
          <w:color w:val="535353"/>
          <w:sz w:val="23"/>
          <w:szCs w:val="23"/>
        </w:rPr>
        <w:t>{</w:t>
      </w:r>
      <w:r>
        <w:rPr>
          <w:rFonts w:ascii="Arial" w:hAnsi="Arial" w:cs="Arial"/>
          <w:color w:val="535353"/>
          <w:sz w:val="23"/>
          <w:szCs w:val="23"/>
        </w:rPr>
        <w:t>边界对齐</w:t>
      </w:r>
      <w:r>
        <w:rPr>
          <w:rFonts w:ascii="Arial" w:hAnsi="Arial" w:cs="Arial"/>
          <w:color w:val="535353"/>
          <w:sz w:val="23"/>
          <w:szCs w:val="23"/>
        </w:rPr>
        <w:t>}</w:t>
      </w:r>
      <w:r>
        <w:rPr>
          <w:rFonts w:ascii="Arial" w:hAnsi="Arial" w:cs="Arial"/>
          <w:color w:val="535353"/>
          <w:sz w:val="23"/>
          <w:szCs w:val="23"/>
        </w:rPr>
        <w:t>的设置。选择【边框重合】时，两个形状中间的边框为细边框；选择【边框并排】时，两个形状中间的边框为粗边框。（图</w:t>
      </w:r>
      <w:r>
        <w:rPr>
          <w:rFonts w:ascii="Arial" w:hAnsi="Arial" w:cs="Arial"/>
          <w:color w:val="535353"/>
          <w:sz w:val="23"/>
          <w:szCs w:val="23"/>
        </w:rPr>
        <w:t>5-1</w:t>
      </w:r>
      <w:r>
        <w:rPr>
          <w:rFonts w:ascii="Arial" w:hAnsi="Arial" w:cs="Arial"/>
          <w:color w:val="535353"/>
          <w:sz w:val="23"/>
          <w:szCs w:val="23"/>
        </w:rPr>
        <w:t>）</w:t>
      </w:r>
    </w:p>
    <w:p w14:paraId="3C09517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E1F781C" wp14:editId="384F945A">
            <wp:extent cx="2698271" cy="1457705"/>
            <wp:effectExtent l="19050" t="0" r="6829" b="0"/>
            <wp:docPr id="162" name="图片 162"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5-1"/>
                    <pic:cNvPicPr>
                      <a:picLocks noChangeAspect="1" noChangeArrowheads="1"/>
                    </pic:cNvPicPr>
                  </pic:nvPicPr>
                  <pic:blipFill>
                    <a:blip r:embed="rId48"/>
                    <a:srcRect/>
                    <a:stretch>
                      <a:fillRect/>
                    </a:stretch>
                  </pic:blipFill>
                  <pic:spPr bwMode="auto">
                    <a:xfrm>
                      <a:off x="0" y="0"/>
                      <a:ext cx="2707447" cy="1462662"/>
                    </a:xfrm>
                    <a:prstGeom prst="rect">
                      <a:avLst/>
                    </a:prstGeom>
                    <a:noFill/>
                    <a:ln w="9525">
                      <a:noFill/>
                      <a:miter lim="800000"/>
                      <a:headEnd/>
                      <a:tailEnd/>
                    </a:ln>
                  </pic:spPr>
                </pic:pic>
              </a:graphicData>
            </a:graphic>
          </wp:inline>
        </w:drawing>
      </w:r>
    </w:p>
    <w:p w14:paraId="4C87AD94"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 </w:t>
      </w:r>
    </w:p>
    <w:p w14:paraId="0C1AF510"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2.   </w:t>
      </w:r>
      <w:r>
        <w:rPr>
          <w:rFonts w:ascii="Arial" w:hAnsi="Arial" w:cs="Arial"/>
          <w:color w:val="555555"/>
          <w:sz w:val="22"/>
          <w:szCs w:val="22"/>
        </w:rPr>
        <w:t>设置画布中的遮罩阴影</w:t>
      </w:r>
    </w:p>
    <w:p w14:paraId="013828AE"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在【菜单】</w:t>
      </w:r>
      <w:r>
        <w:rPr>
          <w:rFonts w:ascii="Arial" w:hAnsi="Arial" w:cs="Arial"/>
          <w:color w:val="535353"/>
          <w:sz w:val="23"/>
          <w:szCs w:val="23"/>
        </w:rPr>
        <w:t>-</w:t>
      </w:r>
      <w:r>
        <w:rPr>
          <w:rFonts w:ascii="Arial" w:hAnsi="Arial" w:cs="Arial"/>
          <w:color w:val="535353"/>
          <w:sz w:val="23"/>
          <w:szCs w:val="23"/>
        </w:rPr>
        <w:t>【视图】</w:t>
      </w:r>
      <w:r>
        <w:rPr>
          <w:rFonts w:ascii="Arial" w:hAnsi="Arial" w:cs="Arial"/>
          <w:color w:val="535353"/>
          <w:sz w:val="23"/>
          <w:szCs w:val="23"/>
        </w:rPr>
        <w:t>-</w:t>
      </w:r>
      <w:r>
        <w:rPr>
          <w:rFonts w:ascii="Arial" w:hAnsi="Arial" w:cs="Arial"/>
          <w:color w:val="535353"/>
          <w:sz w:val="23"/>
          <w:szCs w:val="23"/>
        </w:rPr>
        <w:t>【遮罩】的选项列表中，取消相应的勾选。比如画布中隐藏的元件不显示淡黄色的阴影，则取消【隐藏对象】的勾选。（图</w:t>
      </w:r>
      <w:r>
        <w:rPr>
          <w:rFonts w:ascii="Arial" w:hAnsi="Arial" w:cs="Arial"/>
          <w:color w:val="535353"/>
          <w:sz w:val="23"/>
          <w:szCs w:val="23"/>
        </w:rPr>
        <w:t>5-2</w:t>
      </w:r>
      <w:r>
        <w:rPr>
          <w:rFonts w:ascii="Arial" w:hAnsi="Arial" w:cs="Arial"/>
          <w:color w:val="535353"/>
          <w:sz w:val="23"/>
          <w:szCs w:val="23"/>
        </w:rPr>
        <w:t>）</w:t>
      </w:r>
    </w:p>
    <w:p w14:paraId="627D41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FFB13CA" wp14:editId="3E331715">
            <wp:extent cx="4884462" cy="2329132"/>
            <wp:effectExtent l="19050" t="0" r="0" b="0"/>
            <wp:docPr id="163" name="图片 163"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2"/>
                    <pic:cNvPicPr>
                      <a:picLocks noChangeAspect="1" noChangeArrowheads="1"/>
                    </pic:cNvPicPr>
                  </pic:nvPicPr>
                  <pic:blipFill>
                    <a:blip r:embed="rId49"/>
                    <a:srcRect/>
                    <a:stretch>
                      <a:fillRect/>
                    </a:stretch>
                  </pic:blipFill>
                  <pic:spPr bwMode="auto">
                    <a:xfrm>
                      <a:off x="0" y="0"/>
                      <a:ext cx="4887429" cy="2330547"/>
                    </a:xfrm>
                    <a:prstGeom prst="rect">
                      <a:avLst/>
                    </a:prstGeom>
                    <a:noFill/>
                    <a:ln w="9525">
                      <a:noFill/>
                      <a:miter lim="800000"/>
                      <a:headEnd/>
                      <a:tailEnd/>
                    </a:ln>
                  </pic:spPr>
                </pic:pic>
              </a:graphicData>
            </a:graphic>
          </wp:inline>
        </w:drawing>
      </w:r>
    </w:p>
    <w:p w14:paraId="7A4F3DFB"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3.   </w:t>
      </w:r>
      <w:r>
        <w:rPr>
          <w:rFonts w:ascii="Arial" w:hAnsi="Arial" w:cs="Arial"/>
          <w:color w:val="555555"/>
          <w:sz w:val="22"/>
          <w:szCs w:val="22"/>
        </w:rPr>
        <w:t>显示</w:t>
      </w:r>
      <w:r>
        <w:rPr>
          <w:rFonts w:ascii="Arial" w:hAnsi="Arial" w:cs="Arial"/>
          <w:color w:val="555555"/>
          <w:sz w:val="22"/>
          <w:szCs w:val="22"/>
        </w:rPr>
        <w:t>/</w:t>
      </w:r>
      <w:r>
        <w:rPr>
          <w:rFonts w:ascii="Arial" w:hAnsi="Arial" w:cs="Arial"/>
          <w:color w:val="555555"/>
          <w:sz w:val="22"/>
          <w:szCs w:val="22"/>
        </w:rPr>
        <w:t>隐藏交互与说明编号</w:t>
      </w:r>
    </w:p>
    <w:p w14:paraId="4D09C17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在【菜单】</w:t>
      </w:r>
      <w:r>
        <w:rPr>
          <w:rFonts w:ascii="Arial" w:hAnsi="Arial" w:cs="Arial"/>
          <w:color w:val="535353"/>
          <w:sz w:val="23"/>
          <w:szCs w:val="23"/>
        </w:rPr>
        <w:t>-</w:t>
      </w:r>
      <w:r>
        <w:rPr>
          <w:rFonts w:ascii="Arial" w:hAnsi="Arial" w:cs="Arial"/>
          <w:color w:val="535353"/>
          <w:sz w:val="23"/>
          <w:szCs w:val="23"/>
        </w:rPr>
        <w:t>【视图】的选项列表中，取消【显示脚注】的勾选。（图</w:t>
      </w:r>
      <w:r>
        <w:rPr>
          <w:rFonts w:ascii="Arial" w:hAnsi="Arial" w:cs="Arial"/>
          <w:color w:val="535353"/>
          <w:sz w:val="23"/>
          <w:szCs w:val="23"/>
        </w:rPr>
        <w:t>5-3</w:t>
      </w:r>
      <w:r>
        <w:rPr>
          <w:rFonts w:ascii="Arial" w:hAnsi="Arial" w:cs="Arial"/>
          <w:color w:val="535353"/>
          <w:sz w:val="23"/>
          <w:szCs w:val="23"/>
        </w:rPr>
        <w:t>）</w:t>
      </w:r>
    </w:p>
    <w:p w14:paraId="0A4EDE40"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9094D48" wp14:editId="04E69608">
            <wp:extent cx="4416425" cy="3096895"/>
            <wp:effectExtent l="19050" t="0" r="3175" b="0"/>
            <wp:docPr id="164" name="图片 164"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3"/>
                    <pic:cNvPicPr>
                      <a:picLocks noChangeAspect="1" noChangeArrowheads="1"/>
                    </pic:cNvPicPr>
                  </pic:nvPicPr>
                  <pic:blipFill>
                    <a:blip r:embed="rId50"/>
                    <a:srcRect/>
                    <a:stretch>
                      <a:fillRect/>
                    </a:stretch>
                  </pic:blipFill>
                  <pic:spPr bwMode="auto">
                    <a:xfrm>
                      <a:off x="0" y="0"/>
                      <a:ext cx="4416425" cy="3096895"/>
                    </a:xfrm>
                    <a:prstGeom prst="rect">
                      <a:avLst/>
                    </a:prstGeom>
                    <a:noFill/>
                    <a:ln w="9525">
                      <a:noFill/>
                      <a:miter lim="800000"/>
                      <a:headEnd/>
                      <a:tailEnd/>
                    </a:ln>
                  </pic:spPr>
                </pic:pic>
              </a:graphicData>
            </a:graphic>
          </wp:inline>
        </w:drawing>
      </w:r>
    </w:p>
    <w:p w14:paraId="0EB0FAB2"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 </w:t>
      </w:r>
    </w:p>
    <w:p w14:paraId="368E300B"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4.   </w:t>
      </w:r>
      <w:r>
        <w:rPr>
          <w:rFonts w:ascii="Arial" w:hAnsi="Arial" w:cs="Arial"/>
          <w:color w:val="555555"/>
          <w:sz w:val="22"/>
          <w:szCs w:val="22"/>
        </w:rPr>
        <w:t>显示</w:t>
      </w:r>
      <w:r>
        <w:rPr>
          <w:rFonts w:ascii="Arial" w:hAnsi="Arial" w:cs="Arial"/>
          <w:color w:val="555555"/>
          <w:sz w:val="22"/>
          <w:szCs w:val="22"/>
        </w:rPr>
        <w:t>/</w:t>
      </w:r>
      <w:r>
        <w:rPr>
          <w:rFonts w:ascii="Arial" w:hAnsi="Arial" w:cs="Arial"/>
          <w:color w:val="555555"/>
          <w:sz w:val="22"/>
          <w:szCs w:val="22"/>
        </w:rPr>
        <w:t>隐藏两侧的功能面板</w:t>
      </w:r>
    </w:p>
    <w:p w14:paraId="07D5E460"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点击快捷功能中的图标即可关闭开启相应的功能面板。（图</w:t>
      </w:r>
      <w:r>
        <w:rPr>
          <w:rFonts w:ascii="Arial" w:hAnsi="Arial" w:cs="Arial"/>
          <w:color w:val="535353"/>
          <w:sz w:val="23"/>
          <w:szCs w:val="23"/>
        </w:rPr>
        <w:t>5-4</w:t>
      </w:r>
      <w:r>
        <w:rPr>
          <w:rFonts w:ascii="Arial" w:hAnsi="Arial" w:cs="Arial"/>
          <w:color w:val="535353"/>
          <w:sz w:val="23"/>
          <w:szCs w:val="23"/>
        </w:rPr>
        <w:t>）</w:t>
      </w:r>
    </w:p>
    <w:p w14:paraId="33A6EA34"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D166057" wp14:editId="7E7A9C41">
            <wp:extent cx="3709670" cy="1535430"/>
            <wp:effectExtent l="19050" t="0" r="5080" b="0"/>
            <wp:docPr id="165" name="图片 16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5-4"/>
                    <pic:cNvPicPr>
                      <a:picLocks noChangeAspect="1" noChangeArrowheads="1"/>
                    </pic:cNvPicPr>
                  </pic:nvPicPr>
                  <pic:blipFill>
                    <a:blip r:embed="rId51"/>
                    <a:srcRect/>
                    <a:stretch>
                      <a:fillRect/>
                    </a:stretch>
                  </pic:blipFill>
                  <pic:spPr bwMode="auto">
                    <a:xfrm>
                      <a:off x="0" y="0"/>
                      <a:ext cx="3709670" cy="1535430"/>
                    </a:xfrm>
                    <a:prstGeom prst="rect">
                      <a:avLst/>
                    </a:prstGeom>
                    <a:noFill/>
                    <a:ln w="9525">
                      <a:noFill/>
                      <a:miter lim="800000"/>
                      <a:headEnd/>
                      <a:tailEnd/>
                    </a:ln>
                  </pic:spPr>
                </pic:pic>
              </a:graphicData>
            </a:graphic>
          </wp:inline>
        </w:drawing>
      </w:r>
    </w:p>
    <w:p w14:paraId="257390A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 </w:t>
      </w:r>
    </w:p>
    <w:p w14:paraId="5D802BC1"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5.   </w:t>
      </w:r>
      <w:r>
        <w:rPr>
          <w:rFonts w:ascii="Arial" w:hAnsi="Arial" w:cs="Arial"/>
          <w:color w:val="555555"/>
          <w:sz w:val="22"/>
          <w:szCs w:val="22"/>
        </w:rPr>
        <w:t>展开</w:t>
      </w:r>
      <w:r>
        <w:rPr>
          <w:rFonts w:ascii="Arial" w:hAnsi="Arial" w:cs="Arial"/>
          <w:color w:val="555555"/>
          <w:sz w:val="22"/>
          <w:szCs w:val="22"/>
        </w:rPr>
        <w:t>/</w:t>
      </w:r>
      <w:r>
        <w:rPr>
          <w:rFonts w:ascii="Arial" w:hAnsi="Arial" w:cs="Arial"/>
          <w:color w:val="555555"/>
          <w:sz w:val="22"/>
          <w:szCs w:val="22"/>
        </w:rPr>
        <w:t>收起</w:t>
      </w:r>
      <w:r>
        <w:rPr>
          <w:rFonts w:ascii="Arial" w:hAnsi="Arial" w:cs="Arial"/>
          <w:color w:val="555555"/>
          <w:sz w:val="22"/>
          <w:szCs w:val="22"/>
        </w:rPr>
        <w:t>/</w:t>
      </w:r>
      <w:r>
        <w:rPr>
          <w:rFonts w:ascii="Arial" w:hAnsi="Arial" w:cs="Arial"/>
          <w:color w:val="555555"/>
          <w:sz w:val="22"/>
          <w:szCs w:val="22"/>
        </w:rPr>
        <w:t>弹出</w:t>
      </w:r>
      <w:r>
        <w:rPr>
          <w:rFonts w:ascii="Arial" w:hAnsi="Arial" w:cs="Arial"/>
          <w:color w:val="555555"/>
          <w:sz w:val="22"/>
          <w:szCs w:val="22"/>
        </w:rPr>
        <w:t>/</w:t>
      </w:r>
      <w:r>
        <w:rPr>
          <w:rFonts w:ascii="Arial" w:hAnsi="Arial" w:cs="Arial"/>
          <w:color w:val="555555"/>
          <w:sz w:val="22"/>
          <w:szCs w:val="22"/>
        </w:rPr>
        <w:t>停靠</w:t>
      </w:r>
      <w:r>
        <w:rPr>
          <w:rFonts w:ascii="Arial" w:hAnsi="Arial" w:cs="Arial"/>
          <w:color w:val="555555"/>
          <w:sz w:val="22"/>
          <w:szCs w:val="22"/>
        </w:rPr>
        <w:t>/</w:t>
      </w:r>
      <w:r>
        <w:rPr>
          <w:rFonts w:ascii="Arial" w:hAnsi="Arial" w:cs="Arial"/>
          <w:color w:val="555555"/>
          <w:sz w:val="22"/>
          <w:szCs w:val="22"/>
        </w:rPr>
        <w:t>关闭功能面板</w:t>
      </w:r>
    </w:p>
    <w:p w14:paraId="191B7EF5"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如果某个功能面板需要更大的操作空间，可以将其弹出或者收起其它面板。当完成操作后再进行还原。面板弹出后可将其关闭。（图</w:t>
      </w:r>
      <w:r>
        <w:rPr>
          <w:rFonts w:ascii="Arial" w:hAnsi="Arial" w:cs="Arial"/>
          <w:color w:val="535353"/>
          <w:sz w:val="23"/>
          <w:szCs w:val="23"/>
        </w:rPr>
        <w:t>5-5</w:t>
      </w:r>
      <w:r>
        <w:rPr>
          <w:rFonts w:ascii="Arial" w:hAnsi="Arial" w:cs="Arial"/>
          <w:color w:val="535353"/>
          <w:sz w:val="23"/>
          <w:szCs w:val="23"/>
        </w:rPr>
        <w:t>）</w:t>
      </w:r>
    </w:p>
    <w:p w14:paraId="4EE22970"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0C961B9" wp14:editId="08B6D6A5">
            <wp:extent cx="5008642" cy="2820838"/>
            <wp:effectExtent l="19050" t="0" r="1508" b="0"/>
            <wp:docPr id="166" name="图片 16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5-5"/>
                    <pic:cNvPicPr>
                      <a:picLocks noChangeAspect="1" noChangeArrowheads="1"/>
                    </pic:cNvPicPr>
                  </pic:nvPicPr>
                  <pic:blipFill>
                    <a:blip r:embed="rId52"/>
                    <a:srcRect/>
                    <a:stretch>
                      <a:fillRect/>
                    </a:stretch>
                  </pic:blipFill>
                  <pic:spPr bwMode="auto">
                    <a:xfrm>
                      <a:off x="0" y="0"/>
                      <a:ext cx="5010091" cy="2821654"/>
                    </a:xfrm>
                    <a:prstGeom prst="rect">
                      <a:avLst/>
                    </a:prstGeom>
                    <a:noFill/>
                    <a:ln w="9525">
                      <a:noFill/>
                      <a:miter lim="800000"/>
                      <a:headEnd/>
                      <a:tailEnd/>
                    </a:ln>
                  </pic:spPr>
                </pic:pic>
              </a:graphicData>
            </a:graphic>
          </wp:inline>
        </w:drawing>
      </w:r>
      <w:r>
        <w:rPr>
          <w:rFonts w:ascii="Arial" w:hAnsi="Arial" w:cs="Arial"/>
          <w:color w:val="535353"/>
          <w:sz w:val="23"/>
          <w:szCs w:val="23"/>
        </w:rPr>
        <w:t> </w:t>
      </w:r>
    </w:p>
    <w:p w14:paraId="555C7C83"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6.   </w:t>
      </w:r>
      <w:r>
        <w:rPr>
          <w:rFonts w:ascii="Arial" w:hAnsi="Arial" w:cs="Arial"/>
          <w:color w:val="555555"/>
          <w:sz w:val="22"/>
          <w:szCs w:val="22"/>
        </w:rPr>
        <w:t>关闭</w:t>
      </w:r>
      <w:r>
        <w:rPr>
          <w:rFonts w:ascii="Arial" w:hAnsi="Arial" w:cs="Arial"/>
          <w:color w:val="555555"/>
          <w:sz w:val="22"/>
          <w:szCs w:val="22"/>
        </w:rPr>
        <w:t>/</w:t>
      </w:r>
      <w:r>
        <w:rPr>
          <w:rFonts w:ascii="Arial" w:hAnsi="Arial" w:cs="Arial"/>
          <w:color w:val="555555"/>
          <w:sz w:val="22"/>
          <w:szCs w:val="22"/>
        </w:rPr>
        <w:t>恢复功能面板</w:t>
      </w:r>
    </w:p>
    <w:p w14:paraId="58218A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面板可以在弹出状态下点击【</w:t>
      </w:r>
      <w:r>
        <w:rPr>
          <w:rFonts w:ascii="Arial" w:hAnsi="Arial" w:cs="Arial"/>
          <w:color w:val="535353"/>
          <w:sz w:val="23"/>
          <w:szCs w:val="23"/>
        </w:rPr>
        <w:t>×</w:t>
      </w:r>
      <w:r>
        <w:rPr>
          <w:rFonts w:ascii="Arial" w:hAnsi="Arial" w:cs="Arial"/>
          <w:color w:val="535353"/>
          <w:sz w:val="23"/>
          <w:szCs w:val="23"/>
        </w:rPr>
        <w:t>】将其关闭（图</w:t>
      </w:r>
      <w:r>
        <w:rPr>
          <w:rFonts w:ascii="Arial" w:hAnsi="Arial" w:cs="Arial"/>
          <w:color w:val="535353"/>
          <w:sz w:val="23"/>
          <w:szCs w:val="23"/>
        </w:rPr>
        <w:t>5-5</w:t>
      </w:r>
      <w:r>
        <w:rPr>
          <w:rFonts w:ascii="Arial" w:hAnsi="Arial" w:cs="Arial"/>
          <w:color w:val="535353"/>
          <w:sz w:val="23"/>
          <w:szCs w:val="23"/>
        </w:rPr>
        <w:t>），也可以在【视图】</w:t>
      </w:r>
      <w:r>
        <w:rPr>
          <w:rFonts w:ascii="Arial" w:hAnsi="Arial" w:cs="Arial"/>
          <w:color w:val="535353"/>
          <w:sz w:val="23"/>
          <w:szCs w:val="23"/>
        </w:rPr>
        <w:t>-</w:t>
      </w:r>
      <w:r>
        <w:rPr>
          <w:rFonts w:ascii="Arial" w:hAnsi="Arial" w:cs="Arial"/>
          <w:color w:val="535353"/>
          <w:sz w:val="23"/>
          <w:szCs w:val="23"/>
        </w:rPr>
        <w:t>【功能区】菜单中进行关闭或开启。如果需要将功能区所有面板恢复默认。可以在【视图】中通过【重置视图】来完成。（图</w:t>
      </w:r>
      <w:r>
        <w:rPr>
          <w:rFonts w:ascii="Arial" w:hAnsi="Arial" w:cs="Arial"/>
          <w:color w:val="535353"/>
          <w:sz w:val="23"/>
          <w:szCs w:val="23"/>
        </w:rPr>
        <w:t>5-6</w:t>
      </w:r>
      <w:r>
        <w:rPr>
          <w:rFonts w:ascii="Arial" w:hAnsi="Arial" w:cs="Arial"/>
          <w:color w:val="535353"/>
          <w:sz w:val="23"/>
          <w:szCs w:val="23"/>
        </w:rPr>
        <w:t>）</w:t>
      </w:r>
    </w:p>
    <w:p w14:paraId="19D3D2F2"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lastRenderedPageBreak/>
        <w:drawing>
          <wp:inline distT="0" distB="0" distL="0" distR="0" wp14:anchorId="695522A6" wp14:editId="021F28AE">
            <wp:extent cx="4071620" cy="2372360"/>
            <wp:effectExtent l="19050" t="0" r="5080" b="0"/>
            <wp:docPr id="167" name="图片 167"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5-6"/>
                    <pic:cNvPicPr>
                      <a:picLocks noChangeAspect="1" noChangeArrowheads="1"/>
                    </pic:cNvPicPr>
                  </pic:nvPicPr>
                  <pic:blipFill>
                    <a:blip r:embed="rId53"/>
                    <a:srcRect/>
                    <a:stretch>
                      <a:fillRect/>
                    </a:stretch>
                  </pic:blipFill>
                  <pic:spPr bwMode="auto">
                    <a:xfrm>
                      <a:off x="0" y="0"/>
                      <a:ext cx="4071620" cy="2372360"/>
                    </a:xfrm>
                    <a:prstGeom prst="rect">
                      <a:avLst/>
                    </a:prstGeom>
                    <a:noFill/>
                    <a:ln w="9525">
                      <a:noFill/>
                      <a:miter lim="800000"/>
                      <a:headEnd/>
                      <a:tailEnd/>
                    </a:ln>
                  </pic:spPr>
                </pic:pic>
              </a:graphicData>
            </a:graphic>
          </wp:inline>
        </w:drawing>
      </w:r>
    </w:p>
    <w:p w14:paraId="6E504B6D"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7.   </w:t>
      </w:r>
      <w:r>
        <w:rPr>
          <w:rFonts w:ascii="Arial" w:hAnsi="Arial" w:cs="Arial"/>
          <w:color w:val="555555"/>
          <w:sz w:val="22"/>
          <w:szCs w:val="22"/>
        </w:rPr>
        <w:t>文件备份与恢复</w:t>
      </w:r>
    </w:p>
    <w:p w14:paraId="196A99A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开启软件的自动备份功能，可以有效的帮助我们降低因误操作、软件崩溃、断电等异常时，未保存或者损坏文件的风险。文件的备份与恢复在【文件】菜单中进行相关操作。（图</w:t>
      </w:r>
      <w:r>
        <w:rPr>
          <w:rFonts w:ascii="Arial" w:hAnsi="Arial" w:cs="Arial"/>
          <w:color w:val="535353"/>
          <w:sz w:val="23"/>
          <w:szCs w:val="23"/>
        </w:rPr>
        <w:t>5-7</w:t>
      </w:r>
      <w:r>
        <w:rPr>
          <w:rFonts w:ascii="Arial" w:hAnsi="Arial" w:cs="Arial"/>
          <w:color w:val="535353"/>
          <w:sz w:val="23"/>
          <w:szCs w:val="23"/>
        </w:rPr>
        <w:t>）</w:t>
      </w:r>
    </w:p>
    <w:p w14:paraId="299625BD"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00683DAF" wp14:editId="3A1304F8">
            <wp:extent cx="4434114" cy="2656936"/>
            <wp:effectExtent l="19050" t="0" r="4536" b="0"/>
            <wp:docPr id="168" name="图片 16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5-7"/>
                    <pic:cNvPicPr>
                      <a:picLocks noChangeAspect="1" noChangeArrowheads="1"/>
                    </pic:cNvPicPr>
                  </pic:nvPicPr>
                  <pic:blipFill>
                    <a:blip r:embed="rId54"/>
                    <a:srcRect/>
                    <a:stretch>
                      <a:fillRect/>
                    </a:stretch>
                  </pic:blipFill>
                  <pic:spPr bwMode="auto">
                    <a:xfrm>
                      <a:off x="0" y="0"/>
                      <a:ext cx="4436144" cy="2658152"/>
                    </a:xfrm>
                    <a:prstGeom prst="rect">
                      <a:avLst/>
                    </a:prstGeom>
                    <a:noFill/>
                    <a:ln w="9525">
                      <a:noFill/>
                      <a:miter lim="800000"/>
                      <a:headEnd/>
                      <a:tailEnd/>
                    </a:ln>
                  </pic:spPr>
                </pic:pic>
              </a:graphicData>
            </a:graphic>
          </wp:inline>
        </w:drawing>
      </w:r>
    </w:p>
    <w:p w14:paraId="00329DB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 </w:t>
      </w:r>
    </w:p>
    <w:p w14:paraId="30D9A8C9"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8.   </w:t>
      </w:r>
      <w:r>
        <w:rPr>
          <w:rFonts w:ascii="Arial" w:hAnsi="Arial" w:cs="Arial"/>
          <w:color w:val="555555"/>
          <w:sz w:val="22"/>
          <w:szCs w:val="22"/>
        </w:rPr>
        <w:t>设置自适应视图</w:t>
      </w:r>
    </w:p>
    <w:p w14:paraId="292CF40D"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自适应视图是指编辑多种分辨率的原型，设备中查看时，系统会根据自身分辨率，自动与分辨率相适合的原型进行匹配，并显示出来。自适应视图在【项目】</w:t>
      </w:r>
      <w:r>
        <w:rPr>
          <w:rFonts w:ascii="Arial" w:hAnsi="Arial" w:cs="Arial"/>
          <w:color w:val="535353"/>
          <w:sz w:val="23"/>
          <w:szCs w:val="23"/>
        </w:rPr>
        <w:t>-</w:t>
      </w:r>
      <w:r>
        <w:rPr>
          <w:rFonts w:ascii="Arial" w:hAnsi="Arial" w:cs="Arial"/>
          <w:color w:val="535353"/>
          <w:sz w:val="23"/>
          <w:szCs w:val="23"/>
        </w:rPr>
        <w:t>【自适应视图】中进行设置。（图</w:t>
      </w:r>
      <w:r>
        <w:rPr>
          <w:rFonts w:ascii="Arial" w:hAnsi="Arial" w:cs="Arial"/>
          <w:color w:val="535353"/>
          <w:sz w:val="23"/>
          <w:szCs w:val="23"/>
        </w:rPr>
        <w:t>5-8</w:t>
      </w:r>
      <w:r>
        <w:rPr>
          <w:rFonts w:ascii="Arial" w:hAnsi="Arial" w:cs="Arial"/>
          <w:color w:val="535353"/>
          <w:sz w:val="23"/>
          <w:szCs w:val="23"/>
        </w:rPr>
        <w:t>）</w:t>
      </w:r>
    </w:p>
    <w:p w14:paraId="3C9B4E18"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lastRenderedPageBreak/>
        <w:drawing>
          <wp:inline distT="0" distB="0" distL="0" distR="0" wp14:anchorId="06B276E2" wp14:editId="078768B0">
            <wp:extent cx="4941139" cy="3427627"/>
            <wp:effectExtent l="19050" t="0" r="0" b="0"/>
            <wp:docPr id="169" name="图片 169"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5-8"/>
                    <pic:cNvPicPr>
                      <a:picLocks noChangeAspect="1" noChangeArrowheads="1"/>
                    </pic:cNvPicPr>
                  </pic:nvPicPr>
                  <pic:blipFill>
                    <a:blip r:embed="rId55"/>
                    <a:srcRect/>
                    <a:stretch>
                      <a:fillRect/>
                    </a:stretch>
                  </pic:blipFill>
                  <pic:spPr bwMode="auto">
                    <a:xfrm>
                      <a:off x="0" y="0"/>
                      <a:ext cx="4944656" cy="3430067"/>
                    </a:xfrm>
                    <a:prstGeom prst="rect">
                      <a:avLst/>
                    </a:prstGeom>
                    <a:noFill/>
                    <a:ln w="9525">
                      <a:noFill/>
                      <a:miter lim="800000"/>
                      <a:headEnd/>
                      <a:tailEnd/>
                    </a:ln>
                  </pic:spPr>
                </pic:pic>
              </a:graphicData>
            </a:graphic>
          </wp:inline>
        </w:drawing>
      </w:r>
      <w:r>
        <w:rPr>
          <w:rFonts w:ascii="Arial" w:hAnsi="Arial" w:cs="Arial"/>
          <w:color w:val="535353"/>
          <w:sz w:val="23"/>
          <w:szCs w:val="23"/>
        </w:rPr>
        <w:t> </w:t>
      </w:r>
    </w:p>
    <w:p w14:paraId="2D0FD17A" w14:textId="77777777" w:rsidR="00E1636E" w:rsidRDefault="00E1636E" w:rsidP="00E1636E">
      <w:pPr>
        <w:pStyle w:val="2"/>
        <w:pBdr>
          <w:bottom w:val="single" w:sz="6" w:space="7" w:color="EAEAEA"/>
        </w:pBdr>
        <w:shd w:val="clear" w:color="auto" w:fill="FFFFFF"/>
        <w:spacing w:before="245" w:after="245"/>
        <w:rPr>
          <w:rFonts w:ascii="Arial" w:hAnsi="Arial" w:cs="Arial"/>
          <w:color w:val="555555"/>
          <w:sz w:val="25"/>
          <w:szCs w:val="25"/>
        </w:rPr>
      </w:pPr>
      <w:r>
        <w:rPr>
          <w:rFonts w:ascii="Arial" w:hAnsi="Arial" w:cs="Arial"/>
          <w:color w:val="555555"/>
          <w:sz w:val="25"/>
          <w:szCs w:val="25"/>
        </w:rPr>
        <w:t>第</w:t>
      </w:r>
      <w:r>
        <w:rPr>
          <w:rFonts w:ascii="Arial" w:hAnsi="Arial" w:cs="Arial"/>
          <w:color w:val="555555"/>
          <w:sz w:val="25"/>
          <w:szCs w:val="25"/>
        </w:rPr>
        <w:t>2</w:t>
      </w:r>
      <w:r>
        <w:rPr>
          <w:rFonts w:ascii="Arial" w:hAnsi="Arial" w:cs="Arial"/>
          <w:color w:val="555555"/>
          <w:sz w:val="25"/>
          <w:szCs w:val="25"/>
        </w:rPr>
        <w:t>章</w:t>
      </w:r>
      <w:r>
        <w:rPr>
          <w:rFonts w:ascii="Arial" w:hAnsi="Arial" w:cs="Arial"/>
          <w:color w:val="555555"/>
          <w:sz w:val="25"/>
          <w:szCs w:val="25"/>
        </w:rPr>
        <w:t xml:space="preserve">    </w:t>
      </w:r>
      <w:r>
        <w:rPr>
          <w:rFonts w:ascii="Arial" w:hAnsi="Arial" w:cs="Arial"/>
          <w:color w:val="555555"/>
          <w:sz w:val="25"/>
          <w:szCs w:val="25"/>
        </w:rPr>
        <w:t>查看原型</w:t>
      </w:r>
    </w:p>
    <w:p w14:paraId="52E3F83B"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9.   </w:t>
      </w:r>
      <w:r>
        <w:rPr>
          <w:rFonts w:ascii="Arial" w:hAnsi="Arial" w:cs="Arial"/>
          <w:color w:val="555555"/>
          <w:sz w:val="22"/>
          <w:szCs w:val="22"/>
        </w:rPr>
        <w:t>快速预览查看原型</w:t>
      </w:r>
    </w:p>
    <w:p w14:paraId="0EB6D125"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预览原型的快捷键为键。或者，点击快捷功能中的预览图标进行预览。导航菜单【发布】</w:t>
      </w:r>
      <w:r>
        <w:rPr>
          <w:rFonts w:ascii="Arial" w:hAnsi="Arial" w:cs="Arial"/>
          <w:color w:val="535353"/>
          <w:sz w:val="23"/>
          <w:szCs w:val="23"/>
        </w:rPr>
        <w:t>-</w:t>
      </w:r>
      <w:r>
        <w:rPr>
          <w:rFonts w:ascii="Arial" w:hAnsi="Arial" w:cs="Arial"/>
          <w:color w:val="535353"/>
          <w:sz w:val="23"/>
          <w:szCs w:val="23"/>
        </w:rPr>
        <w:t>【预览设置】中进行预览的设置。（图</w:t>
      </w:r>
      <w:r>
        <w:rPr>
          <w:rFonts w:ascii="Arial" w:hAnsi="Arial" w:cs="Arial"/>
          <w:color w:val="535353"/>
          <w:sz w:val="23"/>
          <w:szCs w:val="23"/>
        </w:rPr>
        <w:t>6-1</w:t>
      </w:r>
      <w:r>
        <w:rPr>
          <w:rFonts w:ascii="Arial" w:hAnsi="Arial" w:cs="Arial"/>
          <w:color w:val="535353"/>
          <w:sz w:val="23"/>
          <w:szCs w:val="23"/>
        </w:rPr>
        <w:t>）</w:t>
      </w:r>
    </w:p>
    <w:p w14:paraId="1682268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0C7DE55" wp14:editId="3EA95E23">
            <wp:extent cx="4921497" cy="2631056"/>
            <wp:effectExtent l="19050" t="0" r="0" b="0"/>
            <wp:docPr id="170" name="图片 17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6-1"/>
                    <pic:cNvPicPr>
                      <a:picLocks noChangeAspect="1" noChangeArrowheads="1"/>
                    </pic:cNvPicPr>
                  </pic:nvPicPr>
                  <pic:blipFill>
                    <a:blip r:embed="rId56"/>
                    <a:srcRect/>
                    <a:stretch>
                      <a:fillRect/>
                    </a:stretch>
                  </pic:blipFill>
                  <pic:spPr bwMode="auto">
                    <a:xfrm>
                      <a:off x="0" y="0"/>
                      <a:ext cx="4922731" cy="2631716"/>
                    </a:xfrm>
                    <a:prstGeom prst="rect">
                      <a:avLst/>
                    </a:prstGeom>
                    <a:noFill/>
                    <a:ln w="9525">
                      <a:noFill/>
                      <a:miter lim="800000"/>
                      <a:headEnd/>
                      <a:tailEnd/>
                    </a:ln>
                  </pic:spPr>
                </pic:pic>
              </a:graphicData>
            </a:graphic>
          </wp:inline>
        </w:drawing>
      </w:r>
    </w:p>
    <w:p w14:paraId="1A0CB15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 </w:t>
      </w:r>
    </w:p>
    <w:p w14:paraId="73FCBF41"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10. </w:t>
      </w:r>
      <w:r>
        <w:rPr>
          <w:rFonts w:ascii="Arial" w:hAnsi="Arial" w:cs="Arial"/>
          <w:color w:val="555555"/>
          <w:sz w:val="22"/>
          <w:szCs w:val="22"/>
        </w:rPr>
        <w:t>生成</w:t>
      </w:r>
      <w:r>
        <w:rPr>
          <w:rFonts w:ascii="Arial" w:hAnsi="Arial" w:cs="Arial"/>
          <w:color w:val="555555"/>
          <w:sz w:val="22"/>
          <w:szCs w:val="22"/>
        </w:rPr>
        <w:t>HTML</w:t>
      </w:r>
      <w:r>
        <w:rPr>
          <w:rFonts w:ascii="Arial" w:hAnsi="Arial" w:cs="Arial"/>
          <w:color w:val="555555"/>
          <w:sz w:val="22"/>
          <w:szCs w:val="22"/>
        </w:rPr>
        <w:t>查看原型</w:t>
      </w:r>
    </w:p>
    <w:p w14:paraId="42422097"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生成原型的快捷键为键。或者，点击快捷功能中的生成图标，选择【生成</w:t>
      </w:r>
      <w:r>
        <w:rPr>
          <w:rFonts w:ascii="Arial" w:hAnsi="Arial" w:cs="Arial"/>
          <w:color w:val="535353"/>
          <w:sz w:val="23"/>
          <w:szCs w:val="23"/>
        </w:rPr>
        <w:t>HTML</w:t>
      </w:r>
      <w:r>
        <w:rPr>
          <w:rFonts w:ascii="Arial" w:hAnsi="Arial" w:cs="Arial"/>
          <w:color w:val="535353"/>
          <w:sz w:val="23"/>
          <w:szCs w:val="23"/>
        </w:rPr>
        <w:t>文件】进行生成。还可以通过导航菜单【发布】</w:t>
      </w:r>
      <w:r>
        <w:rPr>
          <w:rFonts w:ascii="Arial" w:hAnsi="Arial" w:cs="Arial"/>
          <w:color w:val="535353"/>
          <w:sz w:val="23"/>
          <w:szCs w:val="23"/>
        </w:rPr>
        <w:t>-</w:t>
      </w:r>
      <w:r>
        <w:rPr>
          <w:rFonts w:ascii="Arial" w:hAnsi="Arial" w:cs="Arial"/>
          <w:color w:val="535353"/>
          <w:sz w:val="23"/>
          <w:szCs w:val="23"/>
        </w:rPr>
        <w:t>【生成</w:t>
      </w:r>
      <w:r>
        <w:rPr>
          <w:rFonts w:ascii="Arial" w:hAnsi="Arial" w:cs="Arial"/>
          <w:color w:val="535353"/>
          <w:sz w:val="23"/>
          <w:szCs w:val="23"/>
        </w:rPr>
        <w:t>HTML</w:t>
      </w:r>
      <w:r>
        <w:rPr>
          <w:rFonts w:ascii="Arial" w:hAnsi="Arial" w:cs="Arial"/>
          <w:color w:val="535353"/>
          <w:sz w:val="23"/>
          <w:szCs w:val="23"/>
        </w:rPr>
        <w:t>文件</w:t>
      </w:r>
      <w:r>
        <w:rPr>
          <w:rFonts w:ascii="Arial" w:hAnsi="Arial" w:cs="Arial"/>
          <w:color w:val="535353"/>
          <w:sz w:val="23"/>
          <w:szCs w:val="23"/>
        </w:rPr>
        <w:t>…</w:t>
      </w:r>
      <w:r>
        <w:rPr>
          <w:rFonts w:ascii="Arial" w:hAnsi="Arial" w:cs="Arial"/>
          <w:color w:val="535353"/>
          <w:sz w:val="23"/>
          <w:szCs w:val="23"/>
        </w:rPr>
        <w:t>】中进行生成。（</w:t>
      </w:r>
      <w:r>
        <w:rPr>
          <w:rFonts w:ascii="Arial" w:hAnsi="Arial" w:cs="Arial"/>
          <w:color w:val="535353"/>
          <w:sz w:val="23"/>
          <w:szCs w:val="23"/>
        </w:rPr>
        <w:t>6-2</w:t>
      </w:r>
      <w:r>
        <w:rPr>
          <w:rFonts w:ascii="Arial" w:hAnsi="Arial" w:cs="Arial"/>
          <w:color w:val="535353"/>
          <w:sz w:val="23"/>
          <w:szCs w:val="23"/>
        </w:rPr>
        <w:t>）</w:t>
      </w:r>
    </w:p>
    <w:p w14:paraId="7DE923F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028D36EA" wp14:editId="7E806C72">
            <wp:extent cx="4732742" cy="2596551"/>
            <wp:effectExtent l="19050" t="0" r="0" b="0"/>
            <wp:docPr id="171" name="图片 17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6-2"/>
                    <pic:cNvPicPr>
                      <a:picLocks noChangeAspect="1" noChangeArrowheads="1"/>
                    </pic:cNvPicPr>
                  </pic:nvPicPr>
                  <pic:blipFill>
                    <a:blip r:embed="rId57"/>
                    <a:srcRect/>
                    <a:stretch>
                      <a:fillRect/>
                    </a:stretch>
                  </pic:blipFill>
                  <pic:spPr bwMode="auto">
                    <a:xfrm>
                      <a:off x="0" y="0"/>
                      <a:ext cx="4735101" cy="2597845"/>
                    </a:xfrm>
                    <a:prstGeom prst="rect">
                      <a:avLst/>
                    </a:prstGeom>
                    <a:noFill/>
                    <a:ln w="9525">
                      <a:noFill/>
                      <a:miter lim="800000"/>
                      <a:headEnd/>
                      <a:tailEnd/>
                    </a:ln>
                  </pic:spPr>
                </pic:pic>
              </a:graphicData>
            </a:graphic>
          </wp:inline>
        </w:drawing>
      </w:r>
    </w:p>
    <w:p w14:paraId="7416604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生成时，需要选择保存</w:t>
      </w:r>
      <w:r>
        <w:rPr>
          <w:rFonts w:ascii="Arial" w:hAnsi="Arial" w:cs="Arial"/>
          <w:color w:val="535353"/>
          <w:sz w:val="23"/>
          <w:szCs w:val="23"/>
        </w:rPr>
        <w:t>HTML</w:t>
      </w:r>
      <w:r>
        <w:rPr>
          <w:rFonts w:ascii="Arial" w:hAnsi="Arial" w:cs="Arial"/>
          <w:color w:val="535353"/>
          <w:sz w:val="23"/>
          <w:szCs w:val="23"/>
        </w:rPr>
        <w:t>文件的文件夹。查看设置与预览设置相同。（图</w:t>
      </w:r>
      <w:r>
        <w:rPr>
          <w:rFonts w:ascii="Arial" w:hAnsi="Arial" w:cs="Arial"/>
          <w:color w:val="535353"/>
          <w:sz w:val="23"/>
          <w:szCs w:val="23"/>
        </w:rPr>
        <w:t>6-3</w:t>
      </w:r>
      <w:r>
        <w:rPr>
          <w:rFonts w:ascii="Arial" w:hAnsi="Arial" w:cs="Arial"/>
          <w:color w:val="535353"/>
          <w:sz w:val="23"/>
          <w:szCs w:val="23"/>
        </w:rPr>
        <w:t>）</w:t>
      </w:r>
    </w:p>
    <w:p w14:paraId="1979373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1FCD4F86" wp14:editId="227086B2">
            <wp:extent cx="3716188" cy="3644499"/>
            <wp:effectExtent l="19050" t="0" r="0" b="0"/>
            <wp:docPr id="172" name="图片 17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6-3"/>
                    <pic:cNvPicPr>
                      <a:picLocks noChangeAspect="1" noChangeArrowheads="1"/>
                    </pic:cNvPicPr>
                  </pic:nvPicPr>
                  <pic:blipFill>
                    <a:blip r:embed="rId58"/>
                    <a:srcRect/>
                    <a:stretch>
                      <a:fillRect/>
                    </a:stretch>
                  </pic:blipFill>
                  <pic:spPr bwMode="auto">
                    <a:xfrm>
                      <a:off x="0" y="0"/>
                      <a:ext cx="3724784" cy="3652929"/>
                    </a:xfrm>
                    <a:prstGeom prst="rect">
                      <a:avLst/>
                    </a:prstGeom>
                    <a:noFill/>
                    <a:ln w="9525">
                      <a:noFill/>
                      <a:miter lim="800000"/>
                      <a:headEnd/>
                      <a:tailEnd/>
                    </a:ln>
                  </pic:spPr>
                </pic:pic>
              </a:graphicData>
            </a:graphic>
          </wp:inline>
        </w:drawing>
      </w:r>
    </w:p>
    <w:p w14:paraId="5A486A09" w14:textId="77777777" w:rsidR="00E1636E" w:rsidRDefault="00E1636E" w:rsidP="008D6E23">
      <w:pPr>
        <w:spacing w:beforeLines="50" w:before="156" w:afterLines="50" w:after="156" w:line="320" w:lineRule="exact"/>
        <w:jc w:val="left"/>
        <w:rPr>
          <w:rFonts w:ascii="华文细黑" w:eastAsia="华文细黑" w:hAnsi="华文细黑"/>
          <w:sz w:val="24"/>
          <w:szCs w:val="24"/>
        </w:rPr>
      </w:pPr>
    </w:p>
    <w:p w14:paraId="2718BD6D"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51.   </w:t>
      </w:r>
      <w:r>
        <w:rPr>
          <w:rFonts w:ascii="Arial" w:hAnsi="Arial" w:cs="Arial"/>
          <w:color w:val="555555"/>
          <w:sz w:val="22"/>
          <w:szCs w:val="22"/>
        </w:rPr>
        <w:t>生成部分原型页面</w:t>
      </w:r>
    </w:p>
    <w:p w14:paraId="7B27D67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发布原型时，如果不需要将所有页面生成或发布，可以在生成</w:t>
      </w:r>
      <w:r>
        <w:rPr>
          <w:rFonts w:ascii="Arial" w:hAnsi="Arial" w:cs="Arial"/>
          <w:color w:val="535353"/>
          <w:sz w:val="23"/>
          <w:szCs w:val="23"/>
        </w:rPr>
        <w:t>HTML</w:t>
      </w:r>
      <w:r>
        <w:rPr>
          <w:rFonts w:ascii="Arial" w:hAnsi="Arial" w:cs="Arial"/>
          <w:color w:val="535353"/>
          <w:sz w:val="23"/>
          <w:szCs w:val="23"/>
        </w:rPr>
        <w:t>的设置中打开【页面】的设置，取消【生成所有页面】的勾选，则可以设置生成指定的页面。注意，子级页面无法单独发布，勾选子级页面时会自动勾选父级页面。如果需要单独发布子级页面，需要在页面管理面板中将子级页面的级别调整到一级页面。（图</w:t>
      </w:r>
      <w:r>
        <w:rPr>
          <w:rFonts w:ascii="Arial" w:hAnsi="Arial" w:cs="Arial"/>
          <w:color w:val="535353"/>
          <w:sz w:val="23"/>
          <w:szCs w:val="23"/>
        </w:rPr>
        <w:t>6-4</w:t>
      </w:r>
      <w:r>
        <w:rPr>
          <w:rFonts w:ascii="Arial" w:hAnsi="Arial" w:cs="Arial"/>
          <w:color w:val="535353"/>
          <w:sz w:val="23"/>
          <w:szCs w:val="23"/>
        </w:rPr>
        <w:t>）</w:t>
      </w:r>
    </w:p>
    <w:p w14:paraId="425C55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1EC2B49" wp14:editId="6C457A71">
            <wp:extent cx="4225146" cy="1830081"/>
            <wp:effectExtent l="19050" t="0" r="3954" b="0"/>
            <wp:docPr id="184" name="图片 184"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6-4"/>
                    <pic:cNvPicPr>
                      <a:picLocks noChangeAspect="1" noChangeArrowheads="1"/>
                    </pic:cNvPicPr>
                  </pic:nvPicPr>
                  <pic:blipFill>
                    <a:blip r:embed="rId59"/>
                    <a:srcRect/>
                    <a:stretch>
                      <a:fillRect/>
                    </a:stretch>
                  </pic:blipFill>
                  <pic:spPr bwMode="auto">
                    <a:xfrm>
                      <a:off x="0" y="0"/>
                      <a:ext cx="4228016" cy="1831324"/>
                    </a:xfrm>
                    <a:prstGeom prst="rect">
                      <a:avLst/>
                    </a:prstGeom>
                    <a:noFill/>
                    <a:ln w="9525">
                      <a:noFill/>
                      <a:miter lim="800000"/>
                      <a:headEnd/>
                      <a:tailEnd/>
                    </a:ln>
                  </pic:spPr>
                </pic:pic>
              </a:graphicData>
            </a:graphic>
          </wp:inline>
        </w:drawing>
      </w:r>
    </w:p>
    <w:p w14:paraId="6B516BA7"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52.   </w:t>
      </w:r>
      <w:r>
        <w:rPr>
          <w:rFonts w:ascii="Arial" w:hAnsi="Arial" w:cs="Arial"/>
          <w:color w:val="555555"/>
          <w:sz w:val="22"/>
          <w:szCs w:val="22"/>
        </w:rPr>
        <w:t>为原型添加标志</w:t>
      </w:r>
    </w:p>
    <w:p w14:paraId="2D9BD084"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在生成</w:t>
      </w:r>
      <w:r>
        <w:rPr>
          <w:rFonts w:ascii="Arial" w:hAnsi="Arial" w:cs="Arial"/>
          <w:color w:val="535353"/>
          <w:sz w:val="23"/>
          <w:szCs w:val="23"/>
        </w:rPr>
        <w:t>HTML</w:t>
      </w:r>
      <w:r>
        <w:rPr>
          <w:rFonts w:ascii="Arial" w:hAnsi="Arial" w:cs="Arial"/>
          <w:color w:val="535353"/>
          <w:sz w:val="23"/>
          <w:szCs w:val="23"/>
        </w:rPr>
        <w:t>的设置中有【标志】的设置，可以为原型添加图片标识或文字标题。原型发布后会显示在工具栏的页面面板中。（图</w:t>
      </w:r>
      <w:r>
        <w:rPr>
          <w:rFonts w:ascii="Arial" w:hAnsi="Arial" w:cs="Arial"/>
          <w:color w:val="535353"/>
          <w:sz w:val="23"/>
          <w:szCs w:val="23"/>
        </w:rPr>
        <w:t>6-5</w:t>
      </w:r>
      <w:r>
        <w:rPr>
          <w:rFonts w:ascii="Arial" w:hAnsi="Arial" w:cs="Arial"/>
          <w:color w:val="535353"/>
          <w:sz w:val="23"/>
          <w:szCs w:val="23"/>
        </w:rPr>
        <w:t>）</w:t>
      </w:r>
    </w:p>
    <w:p w14:paraId="4D9B32B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077229C" wp14:editId="35778155">
            <wp:extent cx="4299694" cy="3700732"/>
            <wp:effectExtent l="19050" t="0" r="5606" b="0"/>
            <wp:docPr id="185" name="图片 185"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6-5"/>
                    <pic:cNvPicPr>
                      <a:picLocks noChangeAspect="1" noChangeArrowheads="1"/>
                    </pic:cNvPicPr>
                  </pic:nvPicPr>
                  <pic:blipFill>
                    <a:blip r:embed="rId60"/>
                    <a:srcRect/>
                    <a:stretch>
                      <a:fillRect/>
                    </a:stretch>
                  </pic:blipFill>
                  <pic:spPr bwMode="auto">
                    <a:xfrm>
                      <a:off x="0" y="0"/>
                      <a:ext cx="4306408" cy="3706511"/>
                    </a:xfrm>
                    <a:prstGeom prst="rect">
                      <a:avLst/>
                    </a:prstGeom>
                    <a:noFill/>
                    <a:ln w="9525">
                      <a:noFill/>
                      <a:miter lim="800000"/>
                      <a:headEnd/>
                      <a:tailEnd/>
                    </a:ln>
                  </pic:spPr>
                </pic:pic>
              </a:graphicData>
            </a:graphic>
          </wp:inline>
        </w:drawing>
      </w:r>
    </w:p>
    <w:p w14:paraId="55F488DD"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lastRenderedPageBreak/>
        <w:t>基础</w:t>
      </w:r>
      <w:r>
        <w:rPr>
          <w:rFonts w:ascii="Arial" w:hAnsi="Arial" w:cs="Arial"/>
          <w:color w:val="555555"/>
          <w:sz w:val="22"/>
          <w:szCs w:val="22"/>
        </w:rPr>
        <w:t xml:space="preserve">53.   </w:t>
      </w:r>
      <w:r>
        <w:rPr>
          <w:rFonts w:ascii="Arial" w:hAnsi="Arial" w:cs="Arial"/>
          <w:color w:val="555555"/>
          <w:sz w:val="22"/>
          <w:szCs w:val="22"/>
        </w:rPr>
        <w:t>发布原型到</w:t>
      </w:r>
      <w:proofErr w:type="spellStart"/>
      <w:r>
        <w:rPr>
          <w:rFonts w:ascii="Arial" w:hAnsi="Arial" w:cs="Arial"/>
          <w:color w:val="555555"/>
          <w:sz w:val="22"/>
          <w:szCs w:val="22"/>
        </w:rPr>
        <w:t>AxShare</w:t>
      </w:r>
      <w:proofErr w:type="spellEnd"/>
    </w:p>
    <w:p w14:paraId="21337AF3"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发布原型到</w:t>
      </w:r>
      <w:proofErr w:type="spellStart"/>
      <w:r>
        <w:rPr>
          <w:rFonts w:ascii="Arial" w:hAnsi="Arial" w:cs="Arial"/>
          <w:color w:val="535353"/>
          <w:sz w:val="23"/>
          <w:szCs w:val="23"/>
        </w:rPr>
        <w:t>AxShare</w:t>
      </w:r>
      <w:proofErr w:type="spellEnd"/>
      <w:r>
        <w:rPr>
          <w:rFonts w:ascii="Arial" w:hAnsi="Arial" w:cs="Arial"/>
          <w:color w:val="535353"/>
          <w:sz w:val="23"/>
          <w:szCs w:val="23"/>
        </w:rPr>
        <w:t>是指将做好的原型发布到</w:t>
      </w:r>
      <w:r>
        <w:rPr>
          <w:rFonts w:ascii="Arial" w:hAnsi="Arial" w:cs="Arial"/>
          <w:color w:val="535353"/>
          <w:sz w:val="23"/>
          <w:szCs w:val="23"/>
        </w:rPr>
        <w:t>Axure</w:t>
      </w:r>
      <w:r>
        <w:rPr>
          <w:rFonts w:ascii="Arial" w:hAnsi="Arial" w:cs="Arial"/>
          <w:color w:val="535353"/>
          <w:sz w:val="23"/>
          <w:szCs w:val="23"/>
        </w:rPr>
        <w:t>官方提供的空间中，通过自动生成的网址进行访问。发布到</w:t>
      </w:r>
      <w:proofErr w:type="spellStart"/>
      <w:r>
        <w:rPr>
          <w:rFonts w:ascii="Arial" w:hAnsi="Arial" w:cs="Arial"/>
          <w:color w:val="535353"/>
          <w:sz w:val="23"/>
          <w:szCs w:val="23"/>
        </w:rPr>
        <w:t>AxShare</w:t>
      </w:r>
      <w:proofErr w:type="spellEnd"/>
      <w:r>
        <w:rPr>
          <w:rFonts w:ascii="Arial" w:hAnsi="Arial" w:cs="Arial"/>
          <w:color w:val="535353"/>
          <w:sz w:val="23"/>
          <w:szCs w:val="23"/>
        </w:rPr>
        <w:t>的快捷键为键。发布到</w:t>
      </w:r>
      <w:proofErr w:type="spellStart"/>
      <w:r>
        <w:rPr>
          <w:rFonts w:ascii="Arial" w:hAnsi="Arial" w:cs="Arial"/>
          <w:color w:val="535353"/>
          <w:sz w:val="23"/>
          <w:szCs w:val="23"/>
        </w:rPr>
        <w:t>AxShare</w:t>
      </w:r>
      <w:proofErr w:type="spellEnd"/>
      <w:r>
        <w:rPr>
          <w:rFonts w:ascii="Arial" w:hAnsi="Arial" w:cs="Arial"/>
          <w:color w:val="535353"/>
          <w:sz w:val="23"/>
          <w:szCs w:val="23"/>
        </w:rPr>
        <w:t>需要预先注册</w:t>
      </w:r>
      <w:proofErr w:type="spellStart"/>
      <w:r>
        <w:rPr>
          <w:rFonts w:ascii="Arial" w:hAnsi="Arial" w:cs="Arial"/>
          <w:color w:val="535353"/>
          <w:sz w:val="23"/>
          <w:szCs w:val="23"/>
        </w:rPr>
        <w:t>AxureShare</w:t>
      </w:r>
      <w:proofErr w:type="spellEnd"/>
      <w:r>
        <w:rPr>
          <w:rFonts w:ascii="Arial" w:hAnsi="Arial" w:cs="Arial"/>
          <w:color w:val="535353"/>
          <w:sz w:val="23"/>
          <w:szCs w:val="23"/>
        </w:rPr>
        <w:t>账号，注册地址：</w:t>
      </w:r>
      <w:r>
        <w:rPr>
          <w:rFonts w:ascii="Arial" w:hAnsi="Arial" w:cs="Arial"/>
          <w:color w:val="535353"/>
          <w:sz w:val="23"/>
          <w:szCs w:val="23"/>
        </w:rPr>
        <w:t>https://share.axure.com/</w:t>
      </w:r>
      <w:r>
        <w:rPr>
          <w:rFonts w:ascii="Arial" w:hAnsi="Arial" w:cs="Arial"/>
          <w:color w:val="535353"/>
          <w:sz w:val="23"/>
          <w:szCs w:val="23"/>
        </w:rPr>
        <w:t>。（图</w:t>
      </w:r>
      <w:r>
        <w:rPr>
          <w:rFonts w:ascii="Arial" w:hAnsi="Arial" w:cs="Arial"/>
          <w:color w:val="535353"/>
          <w:sz w:val="23"/>
          <w:szCs w:val="23"/>
        </w:rPr>
        <w:t>6-6</w:t>
      </w:r>
      <w:r>
        <w:rPr>
          <w:rFonts w:ascii="Arial" w:hAnsi="Arial" w:cs="Arial"/>
          <w:color w:val="535353"/>
          <w:sz w:val="23"/>
          <w:szCs w:val="23"/>
        </w:rPr>
        <w:t>）</w:t>
      </w:r>
    </w:p>
    <w:p w14:paraId="4F008EFF"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4A9585F" wp14:editId="2FAFFAB9">
            <wp:extent cx="5770880" cy="6814820"/>
            <wp:effectExtent l="19050" t="0" r="1270" b="0"/>
            <wp:docPr id="186" name="图片 18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6-6"/>
                    <pic:cNvPicPr>
                      <a:picLocks noChangeAspect="1" noChangeArrowheads="1"/>
                    </pic:cNvPicPr>
                  </pic:nvPicPr>
                  <pic:blipFill>
                    <a:blip r:embed="rId61"/>
                    <a:srcRect/>
                    <a:stretch>
                      <a:fillRect/>
                    </a:stretch>
                  </pic:blipFill>
                  <pic:spPr bwMode="auto">
                    <a:xfrm>
                      <a:off x="0" y="0"/>
                      <a:ext cx="5770880" cy="6814820"/>
                    </a:xfrm>
                    <a:prstGeom prst="rect">
                      <a:avLst/>
                    </a:prstGeom>
                    <a:noFill/>
                    <a:ln w="9525">
                      <a:noFill/>
                      <a:miter lim="800000"/>
                      <a:headEnd/>
                      <a:tailEnd/>
                    </a:ln>
                  </pic:spPr>
                </pic:pic>
              </a:graphicData>
            </a:graphic>
          </wp:inline>
        </w:drawing>
      </w:r>
    </w:p>
    <w:p w14:paraId="637ABAD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发布完成后，将会自动生成一个网址。可以通过在</w:t>
      </w:r>
      <w:r>
        <w:rPr>
          <w:rFonts w:ascii="Arial" w:hAnsi="Arial" w:cs="Arial"/>
          <w:color w:val="535353"/>
          <w:sz w:val="23"/>
          <w:szCs w:val="23"/>
        </w:rPr>
        <w:t>PC</w:t>
      </w:r>
      <w:r>
        <w:rPr>
          <w:rFonts w:ascii="Arial" w:hAnsi="Arial" w:cs="Arial"/>
          <w:color w:val="535353"/>
          <w:sz w:val="23"/>
          <w:szCs w:val="23"/>
        </w:rPr>
        <w:t>或手机浏览器中打开该网址查看原型。（图</w:t>
      </w:r>
      <w:r>
        <w:rPr>
          <w:rFonts w:ascii="Arial" w:hAnsi="Arial" w:cs="Arial"/>
          <w:color w:val="535353"/>
          <w:sz w:val="23"/>
          <w:szCs w:val="23"/>
        </w:rPr>
        <w:t>6-7</w:t>
      </w:r>
      <w:r>
        <w:rPr>
          <w:rFonts w:ascii="Arial" w:hAnsi="Arial" w:cs="Arial"/>
          <w:color w:val="535353"/>
          <w:sz w:val="23"/>
          <w:szCs w:val="23"/>
        </w:rPr>
        <w:t>）</w:t>
      </w:r>
    </w:p>
    <w:p w14:paraId="765F44D0"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0D324641" wp14:editId="5CBDE42F">
            <wp:extent cx="3924935" cy="2536190"/>
            <wp:effectExtent l="19050" t="0" r="0" b="0"/>
            <wp:docPr id="187" name="图片 18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6-7"/>
                    <pic:cNvPicPr>
                      <a:picLocks noChangeAspect="1" noChangeArrowheads="1"/>
                    </pic:cNvPicPr>
                  </pic:nvPicPr>
                  <pic:blipFill>
                    <a:blip r:embed="rId62"/>
                    <a:srcRect/>
                    <a:stretch>
                      <a:fillRect/>
                    </a:stretch>
                  </pic:blipFill>
                  <pic:spPr bwMode="auto">
                    <a:xfrm>
                      <a:off x="0" y="0"/>
                      <a:ext cx="3924935" cy="2536190"/>
                    </a:xfrm>
                    <a:prstGeom prst="rect">
                      <a:avLst/>
                    </a:prstGeom>
                    <a:noFill/>
                    <a:ln w="9525">
                      <a:noFill/>
                      <a:miter lim="800000"/>
                      <a:headEnd/>
                      <a:tailEnd/>
                    </a:ln>
                  </pic:spPr>
                </pic:pic>
              </a:graphicData>
            </a:graphic>
          </wp:inline>
        </w:drawing>
      </w:r>
    </w:p>
    <w:p w14:paraId="3FDFD6EC"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54.   </w:t>
      </w:r>
      <w:r>
        <w:rPr>
          <w:rFonts w:ascii="Arial" w:hAnsi="Arial" w:cs="Arial"/>
          <w:color w:val="555555"/>
          <w:sz w:val="22"/>
          <w:szCs w:val="22"/>
        </w:rPr>
        <w:t>重新生成当前页面</w:t>
      </w:r>
    </w:p>
    <w:p w14:paraId="09450337"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修改某个页面无需将整个原型</w:t>
      </w:r>
      <w:r>
        <w:rPr>
          <w:rFonts w:ascii="Arial" w:hAnsi="Arial" w:cs="Arial"/>
          <w:color w:val="535353"/>
          <w:sz w:val="23"/>
          <w:szCs w:val="23"/>
        </w:rPr>
        <w:t>HTML</w:t>
      </w:r>
      <w:r>
        <w:rPr>
          <w:rFonts w:ascii="Arial" w:hAnsi="Arial" w:cs="Arial"/>
          <w:color w:val="535353"/>
          <w:sz w:val="23"/>
          <w:szCs w:val="23"/>
        </w:rPr>
        <w:t>文件都重新生成一遍，只需要在【发布】的选项列表中，选择【在</w:t>
      </w:r>
      <w:r>
        <w:rPr>
          <w:rFonts w:ascii="Arial" w:hAnsi="Arial" w:cs="Arial"/>
          <w:color w:val="535353"/>
          <w:sz w:val="23"/>
          <w:szCs w:val="23"/>
        </w:rPr>
        <w:t>HTML</w:t>
      </w:r>
      <w:r>
        <w:rPr>
          <w:rFonts w:ascii="Arial" w:hAnsi="Arial" w:cs="Arial"/>
          <w:color w:val="535353"/>
          <w:sz w:val="23"/>
          <w:szCs w:val="23"/>
        </w:rPr>
        <w:t>文件中重新生成当前页面】即可。（图</w:t>
      </w:r>
      <w:r>
        <w:rPr>
          <w:rFonts w:ascii="Arial" w:hAnsi="Arial" w:cs="Arial"/>
          <w:color w:val="535353"/>
          <w:sz w:val="23"/>
          <w:szCs w:val="23"/>
        </w:rPr>
        <w:t>6-8</w:t>
      </w:r>
      <w:r>
        <w:rPr>
          <w:rFonts w:ascii="Arial" w:hAnsi="Arial" w:cs="Arial"/>
          <w:color w:val="535353"/>
          <w:sz w:val="23"/>
          <w:szCs w:val="23"/>
        </w:rPr>
        <w:t>）</w:t>
      </w:r>
    </w:p>
    <w:p w14:paraId="3799028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7BE7BE3B" wp14:editId="0479D180">
            <wp:extent cx="5770880" cy="3166110"/>
            <wp:effectExtent l="19050" t="0" r="1270" b="0"/>
            <wp:docPr id="188" name="图片 188"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6-8"/>
                    <pic:cNvPicPr>
                      <a:picLocks noChangeAspect="1" noChangeArrowheads="1"/>
                    </pic:cNvPicPr>
                  </pic:nvPicPr>
                  <pic:blipFill>
                    <a:blip r:embed="rId63"/>
                    <a:srcRect/>
                    <a:stretch>
                      <a:fillRect/>
                    </a:stretch>
                  </pic:blipFill>
                  <pic:spPr bwMode="auto">
                    <a:xfrm>
                      <a:off x="0" y="0"/>
                      <a:ext cx="5770880" cy="3166110"/>
                    </a:xfrm>
                    <a:prstGeom prst="rect">
                      <a:avLst/>
                    </a:prstGeom>
                    <a:noFill/>
                    <a:ln w="9525">
                      <a:noFill/>
                      <a:miter lim="800000"/>
                      <a:headEnd/>
                      <a:tailEnd/>
                    </a:ln>
                  </pic:spPr>
                </pic:pic>
              </a:graphicData>
            </a:graphic>
          </wp:inline>
        </w:drawing>
      </w:r>
    </w:p>
    <w:p w14:paraId="04032C65"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 xml:space="preserve">55.   </w:t>
      </w:r>
      <w:r>
        <w:rPr>
          <w:rFonts w:ascii="Arial" w:hAnsi="Arial" w:cs="Arial"/>
          <w:color w:val="555555"/>
          <w:sz w:val="22"/>
          <w:szCs w:val="22"/>
        </w:rPr>
        <w:t>移动设备设置</w:t>
      </w:r>
    </w:p>
    <w:p w14:paraId="08CAE46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制作移动设备原型需要遵循规范将原型制作成标准尺寸。移动设备原型尺寸计算工具：</w:t>
      </w:r>
      <w:r>
        <w:rPr>
          <w:rFonts w:ascii="Arial" w:hAnsi="Arial" w:cs="Arial"/>
          <w:color w:val="535353"/>
          <w:sz w:val="23"/>
          <w:szCs w:val="23"/>
        </w:rPr>
        <w:t>http://www.iaxure.com/share/yxcc/</w:t>
      </w:r>
      <w:r>
        <w:rPr>
          <w:rFonts w:ascii="Arial" w:hAnsi="Arial" w:cs="Arial"/>
          <w:color w:val="535353"/>
          <w:sz w:val="23"/>
          <w:szCs w:val="23"/>
        </w:rPr>
        <w:t>（个别移动设备可能会有出入，仅供参考！）</w:t>
      </w:r>
    </w:p>
    <w:p w14:paraId="6AA80DDD"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除了制作成标准原型尺寸，还需要在生成</w:t>
      </w:r>
      <w:r>
        <w:rPr>
          <w:rFonts w:ascii="Arial" w:hAnsi="Arial" w:cs="Arial"/>
          <w:color w:val="535353"/>
          <w:sz w:val="23"/>
          <w:szCs w:val="23"/>
        </w:rPr>
        <w:t>HTML</w:t>
      </w:r>
      <w:r>
        <w:rPr>
          <w:rFonts w:ascii="Arial" w:hAnsi="Arial" w:cs="Arial"/>
          <w:color w:val="535353"/>
          <w:sz w:val="23"/>
          <w:szCs w:val="23"/>
        </w:rPr>
        <w:t>文件配置中，进行【移动设备】的设置，让生成的</w:t>
      </w:r>
      <w:r>
        <w:rPr>
          <w:rFonts w:ascii="Arial" w:hAnsi="Arial" w:cs="Arial"/>
          <w:color w:val="535353"/>
          <w:sz w:val="23"/>
          <w:szCs w:val="23"/>
        </w:rPr>
        <w:t>HTML</w:t>
      </w:r>
      <w:r>
        <w:rPr>
          <w:rFonts w:ascii="Arial" w:hAnsi="Arial" w:cs="Arial"/>
          <w:color w:val="535353"/>
          <w:sz w:val="23"/>
          <w:szCs w:val="23"/>
        </w:rPr>
        <w:t>文件【包含视口标签】，这样才能够正常显示。（图</w:t>
      </w:r>
      <w:r>
        <w:rPr>
          <w:rFonts w:ascii="Arial" w:hAnsi="Arial" w:cs="Arial"/>
          <w:color w:val="535353"/>
          <w:sz w:val="23"/>
          <w:szCs w:val="23"/>
        </w:rPr>
        <w:t>6-9</w:t>
      </w:r>
      <w:r>
        <w:rPr>
          <w:rFonts w:ascii="Arial" w:hAnsi="Arial" w:cs="Arial"/>
          <w:color w:val="535353"/>
          <w:sz w:val="23"/>
          <w:szCs w:val="23"/>
        </w:rPr>
        <w:t>）</w:t>
      </w:r>
    </w:p>
    <w:p w14:paraId="4C28D31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5066DCE9" wp14:editId="1535C671">
            <wp:extent cx="5374420" cy="5270740"/>
            <wp:effectExtent l="19050" t="0" r="0" b="0"/>
            <wp:docPr id="189" name="图片 189"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6-9"/>
                    <pic:cNvPicPr>
                      <a:picLocks noChangeAspect="1" noChangeArrowheads="1"/>
                    </pic:cNvPicPr>
                  </pic:nvPicPr>
                  <pic:blipFill>
                    <a:blip r:embed="rId64"/>
                    <a:srcRect/>
                    <a:stretch>
                      <a:fillRect/>
                    </a:stretch>
                  </pic:blipFill>
                  <pic:spPr bwMode="auto">
                    <a:xfrm>
                      <a:off x="0" y="0"/>
                      <a:ext cx="5375933" cy="5272224"/>
                    </a:xfrm>
                    <a:prstGeom prst="rect">
                      <a:avLst/>
                    </a:prstGeom>
                    <a:noFill/>
                    <a:ln w="9525">
                      <a:noFill/>
                      <a:miter lim="800000"/>
                      <a:headEnd/>
                      <a:tailEnd/>
                    </a:ln>
                  </pic:spPr>
                </pic:pic>
              </a:graphicData>
            </a:graphic>
          </wp:inline>
        </w:drawing>
      </w:r>
    </w:p>
    <w:p w14:paraId="55360FB6" w14:textId="77777777" w:rsidR="00E1636E" w:rsidRDefault="00E1636E" w:rsidP="00E1636E">
      <w:pPr>
        <w:pStyle w:val="3"/>
        <w:shd w:val="clear" w:color="auto" w:fill="FFFFFF"/>
        <w:spacing w:before="272" w:beforeAutospacing="0" w:after="245" w:afterAutospacing="0"/>
        <w:rPr>
          <w:rFonts w:ascii="Arial" w:hAnsi="Arial" w:cs="Arial"/>
          <w:color w:val="555555"/>
          <w:sz w:val="22"/>
          <w:szCs w:val="22"/>
        </w:rPr>
      </w:pPr>
      <w:r>
        <w:rPr>
          <w:rFonts w:ascii="Arial" w:hAnsi="Arial" w:cs="Arial"/>
          <w:color w:val="555555"/>
          <w:sz w:val="22"/>
          <w:szCs w:val="22"/>
        </w:rPr>
        <w:t>基础</w:t>
      </w:r>
      <w:r>
        <w:rPr>
          <w:rFonts w:ascii="Arial" w:hAnsi="Arial" w:cs="Arial"/>
          <w:color w:val="555555"/>
          <w:sz w:val="22"/>
          <w:szCs w:val="22"/>
        </w:rPr>
        <w:t>56.   Web</w:t>
      </w:r>
      <w:r>
        <w:rPr>
          <w:rFonts w:ascii="Arial" w:hAnsi="Arial" w:cs="Arial"/>
          <w:color w:val="555555"/>
          <w:sz w:val="22"/>
          <w:szCs w:val="22"/>
        </w:rPr>
        <w:t>字体设置</w:t>
      </w:r>
    </w:p>
    <w:p w14:paraId="16059F7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当原型使用一些特殊字体时，在没有安装该字体的设备上将无法正常显示。</w:t>
      </w:r>
      <w:r>
        <w:rPr>
          <w:rFonts w:ascii="Arial" w:hAnsi="Arial" w:cs="Arial"/>
          <w:color w:val="535353"/>
          <w:sz w:val="23"/>
          <w:szCs w:val="23"/>
        </w:rPr>
        <w:t>Web</w:t>
      </w:r>
      <w:r>
        <w:rPr>
          <w:rFonts w:ascii="Arial" w:hAnsi="Arial" w:cs="Arial"/>
          <w:color w:val="535353"/>
          <w:sz w:val="23"/>
          <w:szCs w:val="23"/>
        </w:rPr>
        <w:t>字体可以较好地解决这个问题。</w:t>
      </w:r>
      <w:r>
        <w:rPr>
          <w:rFonts w:ascii="Arial" w:hAnsi="Arial" w:cs="Arial"/>
          <w:color w:val="535353"/>
          <w:sz w:val="23"/>
          <w:szCs w:val="23"/>
        </w:rPr>
        <w:t>Web</w:t>
      </w:r>
      <w:r>
        <w:rPr>
          <w:rFonts w:ascii="Arial" w:hAnsi="Arial" w:cs="Arial"/>
          <w:color w:val="535353"/>
          <w:sz w:val="23"/>
          <w:szCs w:val="23"/>
        </w:rPr>
        <w:t>字体的使用包含两种方式。</w:t>
      </w:r>
    </w:p>
    <w:p w14:paraId="70C39D13"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方式一、链接</w:t>
      </w:r>
      <w:r>
        <w:rPr>
          <w:rFonts w:ascii="Arial" w:hAnsi="Arial" w:cs="Arial"/>
          <w:color w:val="535353"/>
          <w:sz w:val="23"/>
          <w:szCs w:val="23"/>
        </w:rPr>
        <w:t>“.CSS”</w:t>
      </w:r>
      <w:r>
        <w:rPr>
          <w:rFonts w:ascii="Arial" w:hAnsi="Arial" w:cs="Arial"/>
          <w:color w:val="535353"/>
          <w:sz w:val="23"/>
          <w:szCs w:val="23"/>
        </w:rPr>
        <w:t>文件（图</w:t>
      </w:r>
      <w:r>
        <w:rPr>
          <w:rFonts w:ascii="Arial" w:hAnsi="Arial" w:cs="Arial"/>
          <w:color w:val="535353"/>
          <w:sz w:val="23"/>
          <w:szCs w:val="23"/>
        </w:rPr>
        <w:t>6-10</w:t>
      </w:r>
      <w:r>
        <w:rPr>
          <w:rFonts w:ascii="Arial" w:hAnsi="Arial" w:cs="Arial"/>
          <w:color w:val="535353"/>
          <w:sz w:val="23"/>
          <w:szCs w:val="23"/>
        </w:rPr>
        <w:t>）</w:t>
      </w:r>
    </w:p>
    <w:p w14:paraId="1B6DE3F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优点：设置简单。</w:t>
      </w:r>
    </w:p>
    <w:p w14:paraId="61CFD43F"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缺点：需要网络以及在线</w:t>
      </w:r>
      <w:r>
        <w:rPr>
          <w:rFonts w:ascii="Arial" w:hAnsi="Arial" w:cs="Arial"/>
          <w:color w:val="535353"/>
          <w:sz w:val="23"/>
          <w:szCs w:val="23"/>
        </w:rPr>
        <w:t>CSS</w:t>
      </w:r>
      <w:r>
        <w:rPr>
          <w:rFonts w:ascii="Arial" w:hAnsi="Arial" w:cs="Arial"/>
          <w:color w:val="535353"/>
          <w:sz w:val="23"/>
          <w:szCs w:val="23"/>
        </w:rPr>
        <w:t>文件支持。</w:t>
      </w:r>
    </w:p>
    <w:p w14:paraId="7D0E5A5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lastRenderedPageBreak/>
        <w:t>以</w:t>
      </w:r>
      <w:proofErr w:type="spellStart"/>
      <w:r>
        <w:rPr>
          <w:rFonts w:ascii="Arial" w:hAnsi="Arial" w:cs="Arial"/>
          <w:color w:val="535353"/>
          <w:sz w:val="23"/>
          <w:szCs w:val="23"/>
        </w:rPr>
        <w:t>FontAwesome</w:t>
      </w:r>
      <w:proofErr w:type="spellEnd"/>
      <w:r>
        <w:rPr>
          <w:rFonts w:ascii="Arial" w:hAnsi="Arial" w:cs="Arial"/>
          <w:color w:val="535353"/>
          <w:sz w:val="23"/>
          <w:szCs w:val="23"/>
        </w:rPr>
        <w:t>字体为例。在</w:t>
      </w:r>
      <w:r>
        <w:rPr>
          <w:rFonts w:ascii="Arial" w:hAnsi="Arial" w:cs="Arial"/>
          <w:color w:val="535353"/>
          <w:sz w:val="23"/>
          <w:szCs w:val="23"/>
        </w:rPr>
        <w:t>Web</w:t>
      </w:r>
      <w:r>
        <w:rPr>
          <w:rFonts w:ascii="Arial" w:hAnsi="Arial" w:cs="Arial"/>
          <w:color w:val="535353"/>
          <w:sz w:val="23"/>
          <w:szCs w:val="23"/>
        </w:rPr>
        <w:t>字体设置中，点击【</w:t>
      </w:r>
      <w:r>
        <w:rPr>
          <w:rFonts w:ascii="Arial" w:hAnsi="Arial" w:cs="Arial"/>
          <w:color w:val="535353"/>
          <w:sz w:val="23"/>
          <w:szCs w:val="23"/>
        </w:rPr>
        <w:t xml:space="preserve"> </w:t>
      </w:r>
      <w:r>
        <w:rPr>
          <w:rFonts w:ascii="Arial" w:hAnsi="Arial" w:cs="Arial"/>
          <w:color w:val="535353"/>
          <w:sz w:val="23"/>
          <w:szCs w:val="23"/>
        </w:rPr>
        <w:t>】添加新的配置，勾选【链接到</w:t>
      </w:r>
      <w:r>
        <w:rPr>
          <w:rFonts w:ascii="Arial" w:hAnsi="Arial" w:cs="Arial"/>
          <w:color w:val="535353"/>
          <w:sz w:val="23"/>
          <w:szCs w:val="23"/>
        </w:rPr>
        <w:t>“.CSS”</w:t>
      </w:r>
      <w:r>
        <w:rPr>
          <w:rFonts w:ascii="Arial" w:hAnsi="Arial" w:cs="Arial"/>
          <w:color w:val="535353"/>
          <w:sz w:val="23"/>
          <w:szCs w:val="23"/>
        </w:rPr>
        <w:t>文件】选项，将该字体官方网站提供的</w:t>
      </w:r>
      <w:r>
        <w:rPr>
          <w:rFonts w:ascii="Arial" w:hAnsi="Arial" w:cs="Arial"/>
          <w:color w:val="535353"/>
          <w:sz w:val="23"/>
          <w:szCs w:val="23"/>
        </w:rPr>
        <w:t>“.CSS”</w:t>
      </w:r>
      <w:r>
        <w:rPr>
          <w:rFonts w:ascii="Arial" w:hAnsi="Arial" w:cs="Arial"/>
          <w:color w:val="535353"/>
          <w:sz w:val="23"/>
          <w:szCs w:val="23"/>
        </w:rPr>
        <w:t>文件地址填入超链接中即可。这样只要浏览原型时有网络支持，即可正常显示字体。</w:t>
      </w:r>
    </w:p>
    <w:p w14:paraId="2AAC9333"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4B0A90D3" wp14:editId="6F62DC32">
            <wp:extent cx="5372460" cy="2319393"/>
            <wp:effectExtent l="19050" t="0" r="0" b="0"/>
            <wp:docPr id="190" name="图片 190"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6-10"/>
                    <pic:cNvPicPr>
                      <a:picLocks noChangeAspect="1" noChangeArrowheads="1"/>
                    </pic:cNvPicPr>
                  </pic:nvPicPr>
                  <pic:blipFill>
                    <a:blip r:embed="rId65"/>
                    <a:srcRect/>
                    <a:stretch>
                      <a:fillRect/>
                    </a:stretch>
                  </pic:blipFill>
                  <pic:spPr bwMode="auto">
                    <a:xfrm>
                      <a:off x="0" y="0"/>
                      <a:ext cx="5373973" cy="2320046"/>
                    </a:xfrm>
                    <a:prstGeom prst="rect">
                      <a:avLst/>
                    </a:prstGeom>
                    <a:noFill/>
                    <a:ln w="9525">
                      <a:noFill/>
                      <a:miter lim="800000"/>
                      <a:headEnd/>
                      <a:tailEnd/>
                    </a:ln>
                  </pic:spPr>
                </pic:pic>
              </a:graphicData>
            </a:graphic>
          </wp:inline>
        </w:drawing>
      </w:r>
    </w:p>
    <w:p w14:paraId="3997CC0B"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图中为</w:t>
      </w:r>
      <w:r>
        <w:rPr>
          <w:rFonts w:ascii="Arial" w:hAnsi="Arial" w:cs="Arial"/>
          <w:color w:val="535353"/>
          <w:sz w:val="23"/>
          <w:szCs w:val="23"/>
        </w:rPr>
        <w:t>Fontawesome4.4.0</w:t>
      </w:r>
      <w:r>
        <w:rPr>
          <w:rFonts w:ascii="Arial" w:hAnsi="Arial" w:cs="Arial"/>
          <w:color w:val="535353"/>
          <w:sz w:val="23"/>
          <w:szCs w:val="23"/>
        </w:rPr>
        <w:t>字体的配置方法。该字体</w:t>
      </w:r>
      <w:r>
        <w:rPr>
          <w:rFonts w:ascii="Arial" w:hAnsi="Arial" w:cs="Arial"/>
          <w:color w:val="535353"/>
          <w:sz w:val="23"/>
          <w:szCs w:val="23"/>
        </w:rPr>
        <w:t>CSS</w:t>
      </w:r>
      <w:r>
        <w:rPr>
          <w:rFonts w:ascii="Arial" w:hAnsi="Arial" w:cs="Arial"/>
          <w:color w:val="535353"/>
          <w:sz w:val="23"/>
          <w:szCs w:val="23"/>
        </w:rPr>
        <w:t>文件的官方链接地址为：</w:t>
      </w:r>
      <w:r>
        <w:rPr>
          <w:rFonts w:ascii="Arial" w:hAnsi="Arial" w:cs="Arial"/>
          <w:color w:val="535353"/>
          <w:sz w:val="23"/>
          <w:szCs w:val="23"/>
        </w:rPr>
        <w:t xml:space="preserve"> https://maxcdn.bootstrapcdn.com/font-awesome/4.4.0/css/font-awesome.min.css</w:t>
      </w:r>
    </w:p>
    <w:p w14:paraId="0F7B848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方式二、</w:t>
      </w:r>
      <w:r>
        <w:rPr>
          <w:rFonts w:ascii="Arial" w:hAnsi="Arial" w:cs="Arial"/>
          <w:color w:val="535353"/>
          <w:sz w:val="23"/>
          <w:szCs w:val="23"/>
        </w:rPr>
        <w:t>@font-face</w:t>
      </w:r>
      <w:r>
        <w:rPr>
          <w:rFonts w:ascii="Arial" w:hAnsi="Arial" w:cs="Arial"/>
          <w:color w:val="535353"/>
          <w:sz w:val="23"/>
          <w:szCs w:val="23"/>
        </w:rPr>
        <w:t>（图</w:t>
      </w:r>
      <w:r>
        <w:rPr>
          <w:rFonts w:ascii="Arial" w:hAnsi="Arial" w:cs="Arial"/>
          <w:color w:val="535353"/>
          <w:sz w:val="23"/>
          <w:szCs w:val="23"/>
        </w:rPr>
        <w:t>6-11</w:t>
      </w:r>
      <w:r>
        <w:rPr>
          <w:rFonts w:ascii="Arial" w:hAnsi="Arial" w:cs="Arial"/>
          <w:color w:val="535353"/>
          <w:sz w:val="23"/>
          <w:szCs w:val="23"/>
        </w:rPr>
        <w:t>）</w:t>
      </w:r>
    </w:p>
    <w:p w14:paraId="10983AA3"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优点：支持本地字体与在线字体</w:t>
      </w:r>
    </w:p>
    <w:p w14:paraId="3B0E41E7"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缺点：设置略有复杂</w:t>
      </w:r>
    </w:p>
    <w:p w14:paraId="2D0307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仍以</w:t>
      </w:r>
      <w:proofErr w:type="spellStart"/>
      <w:r>
        <w:rPr>
          <w:rFonts w:ascii="Arial" w:hAnsi="Arial" w:cs="Arial"/>
          <w:color w:val="535353"/>
          <w:sz w:val="23"/>
          <w:szCs w:val="23"/>
        </w:rPr>
        <w:t>FontAwesome</w:t>
      </w:r>
      <w:proofErr w:type="spellEnd"/>
      <w:r>
        <w:rPr>
          <w:rFonts w:ascii="Arial" w:hAnsi="Arial" w:cs="Arial"/>
          <w:color w:val="535353"/>
          <w:sz w:val="23"/>
          <w:szCs w:val="23"/>
        </w:rPr>
        <w:t>字体为例。新建</w:t>
      </w:r>
      <w:r>
        <w:rPr>
          <w:rFonts w:ascii="Arial" w:hAnsi="Arial" w:cs="Arial"/>
          <w:color w:val="535353"/>
          <w:sz w:val="23"/>
          <w:szCs w:val="23"/>
        </w:rPr>
        <w:t>Web</w:t>
      </w:r>
      <w:r>
        <w:rPr>
          <w:rFonts w:ascii="Arial" w:hAnsi="Arial" w:cs="Arial"/>
          <w:color w:val="535353"/>
          <w:sz w:val="23"/>
          <w:szCs w:val="23"/>
        </w:rPr>
        <w:t>字体配置后，选择【</w:t>
      </w:r>
      <w:r>
        <w:rPr>
          <w:rFonts w:ascii="Arial" w:hAnsi="Arial" w:cs="Arial"/>
          <w:color w:val="535353"/>
          <w:sz w:val="23"/>
          <w:szCs w:val="23"/>
        </w:rPr>
        <w:t>@font-face</w:t>
      </w:r>
      <w:r>
        <w:rPr>
          <w:rFonts w:ascii="Arial" w:hAnsi="Arial" w:cs="Arial"/>
          <w:color w:val="535353"/>
          <w:sz w:val="23"/>
          <w:szCs w:val="23"/>
        </w:rPr>
        <w:t>选项】并填写代码。</w:t>
      </w:r>
    </w:p>
    <w:p w14:paraId="684BFEA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在线字体代码如下：</w:t>
      </w:r>
    </w:p>
    <w:p w14:paraId="46751A38"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proofErr w:type="spellStart"/>
      <w:r>
        <w:rPr>
          <w:rFonts w:ascii="Arial" w:hAnsi="Arial" w:cs="Arial"/>
          <w:color w:val="535353"/>
          <w:sz w:val="23"/>
          <w:szCs w:val="23"/>
        </w:rPr>
        <w:t>font-family:FontAwesome</w:t>
      </w:r>
      <w:proofErr w:type="spellEnd"/>
      <w:r>
        <w:rPr>
          <w:rFonts w:ascii="Arial" w:hAnsi="Arial" w:cs="Arial"/>
          <w:color w:val="535353"/>
          <w:sz w:val="23"/>
          <w:szCs w:val="23"/>
        </w:rPr>
        <w:t>;</w:t>
      </w:r>
    </w:p>
    <w:p w14:paraId="157BB01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src:url(\’http://7xl7jg.com1.z0.glb.clouddn.com/fontawesome-webfont.ttf\’) format(\’</w:t>
      </w:r>
      <w:proofErr w:type="spellStart"/>
      <w:r>
        <w:rPr>
          <w:rFonts w:ascii="Arial" w:hAnsi="Arial" w:cs="Arial"/>
          <w:color w:val="535353"/>
          <w:sz w:val="23"/>
          <w:szCs w:val="23"/>
        </w:rPr>
        <w:t>truetype</w:t>
      </w:r>
      <w:proofErr w:type="spellEnd"/>
      <w:r>
        <w:rPr>
          <w:rFonts w:ascii="Arial" w:hAnsi="Arial" w:cs="Arial"/>
          <w:color w:val="535353"/>
          <w:sz w:val="23"/>
          <w:szCs w:val="23"/>
        </w:rPr>
        <w:t>\’);</w:t>
      </w:r>
    </w:p>
    <w:p w14:paraId="451FECE0"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本地字体代码如下：</w:t>
      </w:r>
    </w:p>
    <w:p w14:paraId="74CF2AE2"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proofErr w:type="spellStart"/>
      <w:r>
        <w:rPr>
          <w:rFonts w:ascii="Arial" w:hAnsi="Arial" w:cs="Arial"/>
          <w:color w:val="535353"/>
          <w:sz w:val="23"/>
          <w:szCs w:val="23"/>
        </w:rPr>
        <w:t>font-family:FontAwesome</w:t>
      </w:r>
      <w:proofErr w:type="spellEnd"/>
      <w:r>
        <w:rPr>
          <w:rFonts w:ascii="Arial" w:hAnsi="Arial" w:cs="Arial"/>
          <w:color w:val="535353"/>
          <w:sz w:val="23"/>
          <w:szCs w:val="23"/>
        </w:rPr>
        <w:t>;</w:t>
      </w:r>
    </w:p>
    <w:p w14:paraId="4AAD1451"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proofErr w:type="spellStart"/>
      <w:r>
        <w:rPr>
          <w:rFonts w:ascii="Arial" w:hAnsi="Arial" w:cs="Arial"/>
          <w:color w:val="535353"/>
          <w:sz w:val="23"/>
          <w:szCs w:val="23"/>
        </w:rPr>
        <w:lastRenderedPageBreak/>
        <w:t>src:url</w:t>
      </w:r>
      <w:proofErr w:type="spellEnd"/>
      <w:r>
        <w:rPr>
          <w:rFonts w:ascii="Arial" w:hAnsi="Arial" w:cs="Arial"/>
          <w:color w:val="535353"/>
          <w:sz w:val="23"/>
          <w:szCs w:val="23"/>
        </w:rPr>
        <w:t>(\’fontawesome-webfont.ttf \’) format(\’</w:t>
      </w:r>
      <w:proofErr w:type="spellStart"/>
      <w:r>
        <w:rPr>
          <w:rFonts w:ascii="Arial" w:hAnsi="Arial" w:cs="Arial"/>
          <w:color w:val="535353"/>
          <w:sz w:val="23"/>
          <w:szCs w:val="23"/>
        </w:rPr>
        <w:t>truetype</w:t>
      </w:r>
      <w:proofErr w:type="spellEnd"/>
      <w:r>
        <w:rPr>
          <w:rFonts w:ascii="Arial" w:hAnsi="Arial" w:cs="Arial"/>
          <w:color w:val="535353"/>
          <w:sz w:val="23"/>
          <w:szCs w:val="23"/>
        </w:rPr>
        <w:t>\’);</w:t>
      </w:r>
    </w:p>
    <w:p w14:paraId="6CF136C6"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Style w:val="aa"/>
          <w:rFonts w:ascii="Arial" w:hAnsi="Arial" w:cs="Arial"/>
          <w:color w:val="535353"/>
          <w:sz w:val="23"/>
          <w:szCs w:val="23"/>
        </w:rPr>
        <w:t>注意</w:t>
      </w:r>
      <w:r>
        <w:rPr>
          <w:rStyle w:val="aa"/>
          <w:rFonts w:ascii="Arial" w:hAnsi="Arial" w:cs="Arial"/>
          <w:color w:val="535353"/>
          <w:sz w:val="23"/>
          <w:szCs w:val="23"/>
        </w:rPr>
        <w:t>:</w:t>
      </w:r>
      <w:r>
        <w:rPr>
          <w:rStyle w:val="aa"/>
          <w:rFonts w:ascii="Arial" w:hAnsi="Arial" w:cs="Arial"/>
          <w:color w:val="535353"/>
          <w:sz w:val="23"/>
          <w:szCs w:val="23"/>
        </w:rPr>
        <w:t>使用本地字体需要将字体文件（</w:t>
      </w:r>
      <w:r>
        <w:rPr>
          <w:rStyle w:val="aa"/>
          <w:rFonts w:ascii="Arial" w:hAnsi="Arial" w:cs="Arial"/>
          <w:color w:val="535353"/>
          <w:sz w:val="23"/>
          <w:szCs w:val="23"/>
        </w:rPr>
        <w:t>.</w:t>
      </w:r>
      <w:proofErr w:type="spellStart"/>
      <w:r>
        <w:rPr>
          <w:rStyle w:val="aa"/>
          <w:rFonts w:ascii="Arial" w:hAnsi="Arial" w:cs="Arial"/>
          <w:color w:val="535353"/>
          <w:sz w:val="23"/>
          <w:szCs w:val="23"/>
        </w:rPr>
        <w:t>ttf</w:t>
      </w:r>
      <w:proofErr w:type="spellEnd"/>
      <w:r>
        <w:rPr>
          <w:rStyle w:val="aa"/>
          <w:rFonts w:ascii="Arial" w:hAnsi="Arial" w:cs="Arial"/>
          <w:color w:val="535353"/>
          <w:sz w:val="23"/>
          <w:szCs w:val="23"/>
        </w:rPr>
        <w:t>）拷贝到生成的</w:t>
      </w:r>
      <w:r>
        <w:rPr>
          <w:rStyle w:val="aa"/>
          <w:rFonts w:ascii="Arial" w:hAnsi="Arial" w:cs="Arial"/>
          <w:color w:val="535353"/>
          <w:sz w:val="23"/>
          <w:szCs w:val="23"/>
        </w:rPr>
        <w:t>HTML</w:t>
      </w:r>
      <w:r>
        <w:rPr>
          <w:rStyle w:val="aa"/>
          <w:rFonts w:ascii="Arial" w:hAnsi="Arial" w:cs="Arial"/>
          <w:color w:val="535353"/>
          <w:sz w:val="23"/>
          <w:szCs w:val="23"/>
        </w:rPr>
        <w:t>文件夹中。</w:t>
      </w:r>
    </w:p>
    <w:p w14:paraId="7CCF317A"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noProof/>
          <w:color w:val="535353"/>
          <w:sz w:val="23"/>
          <w:szCs w:val="23"/>
        </w:rPr>
        <w:drawing>
          <wp:inline distT="0" distB="0" distL="0" distR="0" wp14:anchorId="3EA6596F" wp14:editId="0EC1C720">
            <wp:extent cx="5157609" cy="2881223"/>
            <wp:effectExtent l="19050" t="0" r="4941" b="0"/>
            <wp:docPr id="191" name="图片 191" descr="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11"/>
                    <pic:cNvPicPr>
                      <a:picLocks noChangeAspect="1" noChangeArrowheads="1"/>
                    </pic:cNvPicPr>
                  </pic:nvPicPr>
                  <pic:blipFill>
                    <a:blip r:embed="rId66"/>
                    <a:srcRect/>
                    <a:stretch>
                      <a:fillRect/>
                    </a:stretch>
                  </pic:blipFill>
                  <pic:spPr bwMode="auto">
                    <a:xfrm>
                      <a:off x="0" y="0"/>
                      <a:ext cx="5163202" cy="2884348"/>
                    </a:xfrm>
                    <a:prstGeom prst="rect">
                      <a:avLst/>
                    </a:prstGeom>
                    <a:noFill/>
                    <a:ln w="9525">
                      <a:noFill/>
                      <a:miter lim="800000"/>
                      <a:headEnd/>
                      <a:tailEnd/>
                    </a:ln>
                  </pic:spPr>
                </pic:pic>
              </a:graphicData>
            </a:graphic>
          </wp:inline>
        </w:drawing>
      </w:r>
    </w:p>
    <w:p w14:paraId="33AA16B9"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通过以上方式处理后，未安装该字体的设备中查看原型时即可正常显示字体。</w:t>
      </w:r>
    </w:p>
    <w:p w14:paraId="1F36855C" w14:textId="77777777" w:rsidR="00E1636E" w:rsidRDefault="00E1636E" w:rsidP="00E1636E">
      <w:pPr>
        <w:pStyle w:val="a7"/>
        <w:shd w:val="clear" w:color="auto" w:fill="FFFFFF"/>
        <w:spacing w:before="0" w:beforeAutospacing="0" w:after="231" w:afterAutospacing="0" w:line="462" w:lineRule="atLeast"/>
        <w:rPr>
          <w:rFonts w:ascii="Arial" w:hAnsi="Arial" w:cs="Arial"/>
          <w:color w:val="535353"/>
          <w:sz w:val="23"/>
          <w:szCs w:val="23"/>
        </w:rPr>
      </w:pPr>
      <w:r>
        <w:rPr>
          <w:rFonts w:ascii="Arial" w:hAnsi="Arial" w:cs="Arial"/>
          <w:color w:val="535353"/>
          <w:sz w:val="23"/>
          <w:szCs w:val="23"/>
        </w:rPr>
        <w:t>注意：在</w:t>
      </w:r>
      <w:r>
        <w:rPr>
          <w:rFonts w:ascii="Arial" w:hAnsi="Arial" w:cs="Arial"/>
          <w:color w:val="535353"/>
          <w:sz w:val="23"/>
          <w:szCs w:val="23"/>
        </w:rPr>
        <w:t>Axure RP 8</w:t>
      </w:r>
      <w:r>
        <w:rPr>
          <w:rFonts w:ascii="Arial" w:hAnsi="Arial" w:cs="Arial"/>
          <w:color w:val="535353"/>
          <w:sz w:val="23"/>
          <w:szCs w:val="23"/>
        </w:rPr>
        <w:t>的元件库中，提供了</w:t>
      </w:r>
      <w:proofErr w:type="spellStart"/>
      <w:r>
        <w:rPr>
          <w:rFonts w:ascii="Arial" w:hAnsi="Arial" w:cs="Arial"/>
          <w:color w:val="535353"/>
          <w:sz w:val="23"/>
          <w:szCs w:val="23"/>
        </w:rPr>
        <w:t>FontAwesome</w:t>
      </w:r>
      <w:proofErr w:type="spellEnd"/>
      <w:r>
        <w:rPr>
          <w:rFonts w:ascii="Arial" w:hAnsi="Arial" w:cs="Arial"/>
          <w:color w:val="535353"/>
          <w:sz w:val="23"/>
          <w:szCs w:val="23"/>
        </w:rPr>
        <w:t>图标元件库，该元件库可以直接使用，无需进行上述设置。但是，官方提供的</w:t>
      </w:r>
      <w:proofErr w:type="spellStart"/>
      <w:r>
        <w:rPr>
          <w:rFonts w:ascii="Arial" w:hAnsi="Arial" w:cs="Arial"/>
          <w:color w:val="535353"/>
          <w:sz w:val="23"/>
          <w:szCs w:val="23"/>
        </w:rPr>
        <w:t>FontAwesome</w:t>
      </w:r>
      <w:proofErr w:type="spellEnd"/>
      <w:r>
        <w:rPr>
          <w:rFonts w:ascii="Arial" w:hAnsi="Arial" w:cs="Arial"/>
          <w:color w:val="535353"/>
          <w:sz w:val="23"/>
          <w:szCs w:val="23"/>
        </w:rPr>
        <w:t>图标元件库与上述元件库有很大区别，官方元件库中的图标并不是文字，而是形状。在之后的案例中，我们需要将一些图标字体放入文本编辑界面进行编辑</w:t>
      </w:r>
      <w:r>
        <w:rPr>
          <w:rFonts w:ascii="Arial" w:hAnsi="Arial" w:cs="Arial"/>
          <w:color w:val="535353"/>
          <w:sz w:val="23"/>
          <w:szCs w:val="23"/>
        </w:rPr>
        <w:t xml:space="preserve"> </w:t>
      </w:r>
      <w:r>
        <w:rPr>
          <w:rFonts w:ascii="Arial" w:hAnsi="Arial" w:cs="Arial"/>
          <w:color w:val="535353"/>
          <w:sz w:val="23"/>
          <w:szCs w:val="23"/>
        </w:rPr>
        <w:t>，这是官方元件无法做到的。</w:t>
      </w:r>
    </w:p>
    <w:p w14:paraId="09A6DF36" w14:textId="77777777" w:rsidR="00E1636E" w:rsidRPr="00E1636E" w:rsidRDefault="00E1636E" w:rsidP="008D6E23">
      <w:pPr>
        <w:spacing w:beforeLines="50" w:before="156" w:afterLines="50" w:after="156" w:line="320" w:lineRule="exact"/>
        <w:jc w:val="left"/>
        <w:rPr>
          <w:rFonts w:ascii="华文细黑" w:eastAsia="华文细黑" w:hAnsi="华文细黑"/>
          <w:sz w:val="24"/>
          <w:szCs w:val="24"/>
        </w:rPr>
      </w:pPr>
    </w:p>
    <w:sectPr w:rsidR="00E1636E" w:rsidRPr="00E1636E" w:rsidSect="00657E10">
      <w:foot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2DCB5" w14:textId="77777777" w:rsidR="00FD457C" w:rsidRDefault="00FD457C" w:rsidP="00E65A64">
      <w:r>
        <w:separator/>
      </w:r>
    </w:p>
  </w:endnote>
  <w:endnote w:type="continuationSeparator" w:id="0">
    <w:p w14:paraId="60A1ACCF" w14:textId="77777777" w:rsidR="00FD457C" w:rsidRDefault="00FD457C" w:rsidP="00E6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8496"/>
      <w:docPartObj>
        <w:docPartGallery w:val="Page Numbers (Bottom of Page)"/>
        <w:docPartUnique/>
      </w:docPartObj>
    </w:sdtPr>
    <w:sdtEndPr/>
    <w:sdtContent>
      <w:sdt>
        <w:sdtPr>
          <w:id w:val="171357217"/>
          <w:docPartObj>
            <w:docPartGallery w:val="Page Numbers (Top of Page)"/>
            <w:docPartUnique/>
          </w:docPartObj>
        </w:sdtPr>
        <w:sdtEndPr/>
        <w:sdtContent>
          <w:p w14:paraId="68335E7A" w14:textId="77777777" w:rsidR="008D6E23" w:rsidRDefault="008D6E23">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E1636E">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1636E">
              <w:rPr>
                <w:b/>
                <w:noProof/>
              </w:rPr>
              <w:t>31</w:t>
            </w:r>
            <w:r>
              <w:rPr>
                <w:b/>
                <w:sz w:val="24"/>
                <w:szCs w:val="24"/>
              </w:rPr>
              <w:fldChar w:fldCharType="end"/>
            </w:r>
          </w:p>
        </w:sdtContent>
      </w:sdt>
    </w:sdtContent>
  </w:sdt>
  <w:p w14:paraId="15BC5C3E" w14:textId="77777777" w:rsidR="008D6E23" w:rsidRDefault="008D6E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2C367" w14:textId="77777777" w:rsidR="00FD457C" w:rsidRDefault="00FD457C" w:rsidP="00E65A64">
      <w:r>
        <w:separator/>
      </w:r>
    </w:p>
  </w:footnote>
  <w:footnote w:type="continuationSeparator" w:id="0">
    <w:p w14:paraId="36C58B90" w14:textId="77777777" w:rsidR="00FD457C" w:rsidRDefault="00FD457C" w:rsidP="00E65A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65A64"/>
    <w:rsid w:val="000E6795"/>
    <w:rsid w:val="002D5822"/>
    <w:rsid w:val="003E1E6F"/>
    <w:rsid w:val="00657E10"/>
    <w:rsid w:val="008D6E23"/>
    <w:rsid w:val="00925537"/>
    <w:rsid w:val="00E1636E"/>
    <w:rsid w:val="00E65A64"/>
    <w:rsid w:val="00FD4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80E03"/>
  <w15:docId w15:val="{4BE13390-F84E-4781-A0D4-58C96FCD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E10"/>
    <w:pPr>
      <w:widowControl w:val="0"/>
      <w:jc w:val="both"/>
    </w:pPr>
  </w:style>
  <w:style w:type="paragraph" w:styleId="2">
    <w:name w:val="heading 2"/>
    <w:basedOn w:val="a"/>
    <w:next w:val="a"/>
    <w:link w:val="20"/>
    <w:uiPriority w:val="9"/>
    <w:semiHidden/>
    <w:unhideWhenUsed/>
    <w:qFormat/>
    <w:rsid w:val="00E163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rsid w:val="008D6E2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65A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E65A64"/>
    <w:rPr>
      <w:sz w:val="18"/>
      <w:szCs w:val="18"/>
    </w:rPr>
  </w:style>
  <w:style w:type="paragraph" w:styleId="a5">
    <w:name w:val="footer"/>
    <w:basedOn w:val="a"/>
    <w:link w:val="a6"/>
    <w:uiPriority w:val="99"/>
    <w:unhideWhenUsed/>
    <w:rsid w:val="00E65A64"/>
    <w:pPr>
      <w:tabs>
        <w:tab w:val="center" w:pos="4153"/>
        <w:tab w:val="right" w:pos="8306"/>
      </w:tabs>
      <w:snapToGrid w:val="0"/>
      <w:jc w:val="left"/>
    </w:pPr>
    <w:rPr>
      <w:sz w:val="18"/>
      <w:szCs w:val="18"/>
    </w:rPr>
  </w:style>
  <w:style w:type="character" w:customStyle="1" w:styleId="a6">
    <w:name w:val="页脚 字符"/>
    <w:basedOn w:val="a0"/>
    <w:link w:val="a5"/>
    <w:uiPriority w:val="99"/>
    <w:rsid w:val="00E65A64"/>
    <w:rPr>
      <w:sz w:val="18"/>
      <w:szCs w:val="18"/>
    </w:rPr>
  </w:style>
  <w:style w:type="character" w:customStyle="1" w:styleId="30">
    <w:name w:val="标题 3 字符"/>
    <w:basedOn w:val="a0"/>
    <w:link w:val="3"/>
    <w:uiPriority w:val="9"/>
    <w:rsid w:val="008D6E23"/>
    <w:rPr>
      <w:rFonts w:ascii="宋体" w:eastAsia="宋体" w:hAnsi="宋体" w:cs="宋体"/>
      <w:b/>
      <w:bCs/>
      <w:kern w:val="0"/>
      <w:sz w:val="27"/>
      <w:szCs w:val="27"/>
    </w:rPr>
  </w:style>
  <w:style w:type="paragraph" w:styleId="a7">
    <w:name w:val="Normal (Web)"/>
    <w:basedOn w:val="a"/>
    <w:uiPriority w:val="99"/>
    <w:unhideWhenUsed/>
    <w:rsid w:val="008D6E23"/>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8D6E23"/>
    <w:rPr>
      <w:sz w:val="18"/>
      <w:szCs w:val="18"/>
    </w:rPr>
  </w:style>
  <w:style w:type="character" w:customStyle="1" w:styleId="a9">
    <w:name w:val="批注框文本 字符"/>
    <w:basedOn w:val="a0"/>
    <w:link w:val="a8"/>
    <w:uiPriority w:val="99"/>
    <w:semiHidden/>
    <w:rsid w:val="008D6E23"/>
    <w:rPr>
      <w:sz w:val="18"/>
      <w:szCs w:val="18"/>
    </w:rPr>
  </w:style>
  <w:style w:type="character" w:customStyle="1" w:styleId="20">
    <w:name w:val="标题 2 字符"/>
    <w:basedOn w:val="a0"/>
    <w:link w:val="2"/>
    <w:uiPriority w:val="9"/>
    <w:semiHidden/>
    <w:rsid w:val="00E1636E"/>
    <w:rPr>
      <w:rFonts w:asciiTheme="majorHAnsi" w:eastAsiaTheme="majorEastAsia" w:hAnsiTheme="majorHAnsi" w:cstheme="majorBidi"/>
      <w:b/>
      <w:bCs/>
      <w:sz w:val="32"/>
      <w:szCs w:val="32"/>
    </w:rPr>
  </w:style>
  <w:style w:type="character" w:styleId="aa">
    <w:name w:val="Strong"/>
    <w:basedOn w:val="a0"/>
    <w:uiPriority w:val="22"/>
    <w:qFormat/>
    <w:rsid w:val="00E163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05959">
      <w:bodyDiv w:val="1"/>
      <w:marLeft w:val="0"/>
      <w:marRight w:val="0"/>
      <w:marTop w:val="0"/>
      <w:marBottom w:val="0"/>
      <w:divBdr>
        <w:top w:val="none" w:sz="0" w:space="0" w:color="auto"/>
        <w:left w:val="none" w:sz="0" w:space="0" w:color="auto"/>
        <w:bottom w:val="none" w:sz="0" w:space="0" w:color="auto"/>
        <w:right w:val="none" w:sz="0" w:space="0" w:color="auto"/>
      </w:divBdr>
    </w:div>
    <w:div w:id="416249073">
      <w:bodyDiv w:val="1"/>
      <w:marLeft w:val="0"/>
      <w:marRight w:val="0"/>
      <w:marTop w:val="0"/>
      <w:marBottom w:val="0"/>
      <w:divBdr>
        <w:top w:val="none" w:sz="0" w:space="0" w:color="auto"/>
        <w:left w:val="none" w:sz="0" w:space="0" w:color="auto"/>
        <w:bottom w:val="none" w:sz="0" w:space="0" w:color="auto"/>
        <w:right w:val="none" w:sz="0" w:space="0" w:color="auto"/>
      </w:divBdr>
    </w:div>
    <w:div w:id="516620688">
      <w:bodyDiv w:val="1"/>
      <w:marLeft w:val="0"/>
      <w:marRight w:val="0"/>
      <w:marTop w:val="0"/>
      <w:marBottom w:val="0"/>
      <w:divBdr>
        <w:top w:val="none" w:sz="0" w:space="0" w:color="auto"/>
        <w:left w:val="none" w:sz="0" w:space="0" w:color="auto"/>
        <w:bottom w:val="none" w:sz="0" w:space="0" w:color="auto"/>
        <w:right w:val="none" w:sz="0" w:space="0" w:color="auto"/>
      </w:divBdr>
    </w:div>
    <w:div w:id="1070273505">
      <w:bodyDiv w:val="1"/>
      <w:marLeft w:val="0"/>
      <w:marRight w:val="0"/>
      <w:marTop w:val="0"/>
      <w:marBottom w:val="0"/>
      <w:divBdr>
        <w:top w:val="none" w:sz="0" w:space="0" w:color="auto"/>
        <w:left w:val="none" w:sz="0" w:space="0" w:color="auto"/>
        <w:bottom w:val="none" w:sz="0" w:space="0" w:color="auto"/>
        <w:right w:val="none" w:sz="0" w:space="0" w:color="auto"/>
      </w:divBdr>
    </w:div>
    <w:div w:id="1137259600">
      <w:bodyDiv w:val="1"/>
      <w:marLeft w:val="0"/>
      <w:marRight w:val="0"/>
      <w:marTop w:val="0"/>
      <w:marBottom w:val="0"/>
      <w:divBdr>
        <w:top w:val="none" w:sz="0" w:space="0" w:color="auto"/>
        <w:left w:val="none" w:sz="0" w:space="0" w:color="auto"/>
        <w:bottom w:val="none" w:sz="0" w:space="0" w:color="auto"/>
        <w:right w:val="none" w:sz="0" w:space="0" w:color="auto"/>
      </w:divBdr>
    </w:div>
    <w:div w:id="1298877147">
      <w:bodyDiv w:val="1"/>
      <w:marLeft w:val="0"/>
      <w:marRight w:val="0"/>
      <w:marTop w:val="0"/>
      <w:marBottom w:val="0"/>
      <w:divBdr>
        <w:top w:val="none" w:sz="0" w:space="0" w:color="auto"/>
        <w:left w:val="none" w:sz="0" w:space="0" w:color="auto"/>
        <w:bottom w:val="none" w:sz="0" w:space="0" w:color="auto"/>
        <w:right w:val="none" w:sz="0" w:space="0" w:color="auto"/>
      </w:divBdr>
    </w:div>
    <w:div w:id="1387951938">
      <w:bodyDiv w:val="1"/>
      <w:marLeft w:val="0"/>
      <w:marRight w:val="0"/>
      <w:marTop w:val="0"/>
      <w:marBottom w:val="0"/>
      <w:divBdr>
        <w:top w:val="none" w:sz="0" w:space="0" w:color="auto"/>
        <w:left w:val="none" w:sz="0" w:space="0" w:color="auto"/>
        <w:bottom w:val="none" w:sz="0" w:space="0" w:color="auto"/>
        <w:right w:val="none" w:sz="0" w:space="0" w:color="auto"/>
      </w:divBdr>
    </w:div>
    <w:div w:id="1746872519">
      <w:bodyDiv w:val="1"/>
      <w:marLeft w:val="0"/>
      <w:marRight w:val="0"/>
      <w:marTop w:val="0"/>
      <w:marBottom w:val="0"/>
      <w:divBdr>
        <w:top w:val="none" w:sz="0" w:space="0" w:color="auto"/>
        <w:left w:val="none" w:sz="0" w:space="0" w:color="auto"/>
        <w:bottom w:val="none" w:sz="0" w:space="0" w:color="auto"/>
        <w:right w:val="none" w:sz="0" w:space="0" w:color="auto"/>
      </w:divBdr>
    </w:div>
    <w:div w:id="1753814419">
      <w:bodyDiv w:val="1"/>
      <w:marLeft w:val="0"/>
      <w:marRight w:val="0"/>
      <w:marTop w:val="0"/>
      <w:marBottom w:val="0"/>
      <w:divBdr>
        <w:top w:val="none" w:sz="0" w:space="0" w:color="auto"/>
        <w:left w:val="none" w:sz="0" w:space="0" w:color="auto"/>
        <w:bottom w:val="none" w:sz="0" w:space="0" w:color="auto"/>
        <w:right w:val="none" w:sz="0" w:space="0" w:color="auto"/>
      </w:divBdr>
    </w:div>
    <w:div w:id="206425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31</Pages>
  <Words>984</Words>
  <Characters>5614</Characters>
  <Application>Microsoft Office Word</Application>
  <DocSecurity>0</DocSecurity>
  <Lines>46</Lines>
  <Paragraphs>13</Paragraphs>
  <ScaleCrop>false</ScaleCrop>
  <Company>User</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2016-08-24T04:57:00Z</dcterms:created>
  <dcterms:modified xsi:type="dcterms:W3CDTF">2020-10-29T03:21:00Z</dcterms:modified>
</cp:coreProperties>
</file>