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E1770" w:rsidRDefault="006E1770" w:rsidP="006E1770">
      <w:pPr>
        <w:pStyle w:val="2"/>
        <w:rPr>
          <w:rFonts w:hint="eastAsia"/>
        </w:rPr>
      </w:pPr>
      <w:r>
        <w:rPr>
          <w:rFonts w:hint="eastAsia"/>
        </w:rPr>
        <w:t>交换机和路由器基本配置实验</w:t>
      </w:r>
      <w:r w:rsidR="0037648E">
        <w:rPr>
          <w:rFonts w:hint="eastAsia"/>
        </w:rPr>
        <w:t xml:space="preserve"> </w:t>
      </w:r>
      <w:r w:rsidR="0037648E">
        <w:t xml:space="preserve"> </w:t>
      </w:r>
      <w:r w:rsidR="0037648E">
        <w:rPr>
          <w:rFonts w:hint="eastAsia"/>
        </w:rPr>
        <w:t>专用计算机</w:t>
      </w:r>
      <w:r w:rsidR="0037648E">
        <w:rPr>
          <w:rFonts w:hint="eastAsia"/>
        </w:rPr>
        <w:t xml:space="preserve"> </w:t>
      </w:r>
      <w:r w:rsidR="0037648E">
        <w:rPr>
          <w:rFonts w:hint="eastAsia"/>
        </w:rPr>
        <w:t>操作系统</w:t>
      </w:r>
    </w:p>
    <w:p w:rsidR="006E1770" w:rsidRDefault="006E1770" w:rsidP="006E1770">
      <w:pPr>
        <w:pStyle w:val="test1"/>
        <w:numPr>
          <w:ilvl w:val="0"/>
          <w:numId w:val="1"/>
        </w:numPr>
        <w:ind w:firstLine="0"/>
      </w:pPr>
      <w:r w:rsidRPr="00E8101D">
        <w:rPr>
          <w:rFonts w:hint="eastAsia"/>
        </w:rPr>
        <w:t>配置命令</w:t>
      </w:r>
      <w:r>
        <w:rPr>
          <w:rFonts w:hint="eastAsia"/>
        </w:rPr>
        <w:t>的</w:t>
      </w:r>
      <w:r w:rsidRPr="00E8101D">
        <w:rPr>
          <w:rFonts w:hint="eastAsia"/>
        </w:rPr>
        <w:t>模式</w:t>
      </w:r>
      <w:r w:rsidR="00D9529E">
        <w:rPr>
          <w:rFonts w:hint="eastAsia"/>
        </w:rPr>
        <w:t xml:space="preserve"> </w:t>
      </w:r>
      <w:r w:rsidR="00D9529E">
        <w:t xml:space="preserve"> </w:t>
      </w:r>
      <w:r w:rsidR="00D9529E">
        <w:rPr>
          <w:rFonts w:hint="eastAsia"/>
        </w:rPr>
        <w:t>command</w:t>
      </w:r>
      <w:r w:rsidR="00D9529E">
        <w:t xml:space="preserve"> </w:t>
      </w:r>
      <w:r w:rsidR="00D9529E">
        <w:rPr>
          <w:rFonts w:hint="eastAsia"/>
        </w:rPr>
        <w:t>line</w:t>
      </w:r>
      <w:r w:rsidR="00D9529E">
        <w:t xml:space="preserve"> </w:t>
      </w:r>
      <w:r w:rsidR="00D9529E">
        <w:rPr>
          <w:rFonts w:hint="eastAsia"/>
        </w:rPr>
        <w:t>interface</w:t>
      </w:r>
      <w:r w:rsidR="00D9529E">
        <w:t xml:space="preserve">  </w:t>
      </w:r>
      <w:r w:rsidR="00D9529E">
        <w:rPr>
          <w:rFonts w:hint="eastAsia"/>
        </w:rPr>
        <w:t>CLI</w:t>
      </w:r>
      <w:r w:rsidR="00D9529E">
        <w:t xml:space="preserve">   </w:t>
      </w:r>
      <w:r w:rsidR="00D9529E">
        <w:rPr>
          <w:rFonts w:hint="eastAsia"/>
        </w:rPr>
        <w:t>GUI</w:t>
      </w:r>
    </w:p>
    <w:p w:rsidR="006E1770" w:rsidRPr="002A2EF6" w:rsidRDefault="006E1770" w:rsidP="006E1770">
      <w:pPr>
        <w:pStyle w:val="test1"/>
        <w:numPr>
          <w:ilvl w:val="1"/>
          <w:numId w:val="1"/>
        </w:numPr>
        <w:rPr>
          <w:sz w:val="21"/>
        </w:rPr>
      </w:pPr>
      <w:r w:rsidRPr="002A2EF6">
        <w:rPr>
          <w:rFonts w:hint="eastAsia"/>
          <w:sz w:val="21"/>
        </w:rPr>
        <w:t>提示符</w:t>
      </w:r>
      <w:r w:rsidRPr="002A2EF6">
        <w:rPr>
          <w:rFonts w:hint="eastAsia"/>
          <w:sz w:val="21"/>
        </w:rPr>
        <w:t>&gt;</w:t>
      </w:r>
      <w:r w:rsidRPr="002A2EF6">
        <w:rPr>
          <w:rFonts w:hint="eastAsia"/>
          <w:sz w:val="21"/>
        </w:rPr>
        <w:tab/>
      </w:r>
      <w:r w:rsidRPr="002A2EF6">
        <w:rPr>
          <w:rFonts w:hint="eastAsia"/>
          <w:sz w:val="21"/>
        </w:rPr>
        <w:tab/>
      </w:r>
      <w:r w:rsidRPr="002A2EF6">
        <w:rPr>
          <w:rFonts w:hint="eastAsia"/>
          <w:sz w:val="21"/>
        </w:rPr>
        <w:t>用户模式</w:t>
      </w:r>
      <w:r w:rsidRPr="002A2EF6">
        <w:rPr>
          <w:rFonts w:hint="eastAsia"/>
          <w:sz w:val="21"/>
        </w:rPr>
        <w:t>,</w:t>
      </w:r>
      <w:r w:rsidRPr="002A2EF6">
        <w:rPr>
          <w:rFonts w:hint="eastAsia"/>
          <w:sz w:val="21"/>
        </w:rPr>
        <w:t>只能使用一些查看命令</w:t>
      </w:r>
    </w:p>
    <w:p w:rsidR="006E1770" w:rsidRPr="002A2EF6" w:rsidRDefault="006E1770" w:rsidP="006E1770">
      <w:pPr>
        <w:pStyle w:val="test1"/>
        <w:numPr>
          <w:ilvl w:val="1"/>
          <w:numId w:val="1"/>
        </w:numPr>
        <w:rPr>
          <w:sz w:val="21"/>
        </w:rPr>
      </w:pPr>
      <w:r w:rsidRPr="002A2EF6">
        <w:rPr>
          <w:rFonts w:hint="eastAsia"/>
          <w:sz w:val="21"/>
        </w:rPr>
        <w:t>提示符</w:t>
      </w:r>
      <w:r w:rsidRPr="002A2EF6">
        <w:rPr>
          <w:rFonts w:hint="eastAsia"/>
          <w:sz w:val="21"/>
        </w:rPr>
        <w:t>#</w:t>
      </w:r>
      <w:r w:rsidRPr="002A2EF6">
        <w:rPr>
          <w:rFonts w:hint="eastAsia"/>
          <w:sz w:val="21"/>
        </w:rPr>
        <w:tab/>
      </w:r>
      <w:r w:rsidRPr="002A2EF6">
        <w:rPr>
          <w:rFonts w:hint="eastAsia"/>
          <w:sz w:val="21"/>
        </w:rPr>
        <w:tab/>
      </w:r>
      <w:r w:rsidRPr="002A2EF6">
        <w:rPr>
          <w:rFonts w:hint="eastAsia"/>
          <w:sz w:val="21"/>
        </w:rPr>
        <w:t>特权模式</w:t>
      </w:r>
      <w:r w:rsidRPr="002A2EF6">
        <w:rPr>
          <w:rFonts w:hint="eastAsia"/>
          <w:sz w:val="21"/>
        </w:rPr>
        <w:t>,</w:t>
      </w:r>
      <w:r w:rsidRPr="002A2EF6">
        <w:rPr>
          <w:rFonts w:hint="eastAsia"/>
          <w:sz w:val="21"/>
        </w:rPr>
        <w:t>可以使用所有命令</w:t>
      </w:r>
    </w:p>
    <w:p w:rsidR="006E1770" w:rsidRPr="002A2EF6" w:rsidRDefault="006E1770" w:rsidP="006E1770">
      <w:pPr>
        <w:pStyle w:val="test1"/>
        <w:numPr>
          <w:ilvl w:val="1"/>
          <w:numId w:val="1"/>
        </w:numPr>
        <w:rPr>
          <w:sz w:val="21"/>
        </w:rPr>
      </w:pPr>
      <w:r w:rsidRPr="002A2EF6">
        <w:rPr>
          <w:rFonts w:hint="eastAsia"/>
          <w:sz w:val="21"/>
        </w:rPr>
        <w:t>(config)#</w:t>
      </w:r>
      <w:r w:rsidRPr="002A2EF6">
        <w:rPr>
          <w:rFonts w:hint="eastAsia"/>
          <w:sz w:val="21"/>
        </w:rPr>
        <w:tab/>
      </w:r>
      <w:r w:rsidRPr="002A2EF6">
        <w:rPr>
          <w:rFonts w:hint="eastAsia"/>
          <w:sz w:val="21"/>
        </w:rPr>
        <w:t>全局配置模式</w:t>
      </w:r>
      <w:r w:rsidRPr="002A2EF6">
        <w:rPr>
          <w:rFonts w:hint="eastAsia"/>
          <w:sz w:val="21"/>
        </w:rPr>
        <w:t>,</w:t>
      </w:r>
      <w:r w:rsidRPr="002A2EF6">
        <w:rPr>
          <w:rFonts w:hint="eastAsia"/>
          <w:sz w:val="21"/>
        </w:rPr>
        <w:t>用于全局信息配置</w:t>
      </w:r>
    </w:p>
    <w:p w:rsidR="006E1770" w:rsidRPr="002A2EF6" w:rsidRDefault="006E1770" w:rsidP="006E1770">
      <w:pPr>
        <w:pStyle w:val="test1"/>
        <w:numPr>
          <w:ilvl w:val="1"/>
          <w:numId w:val="1"/>
        </w:numPr>
        <w:rPr>
          <w:sz w:val="21"/>
        </w:rPr>
      </w:pPr>
      <w:r w:rsidRPr="002A2EF6">
        <w:rPr>
          <w:rFonts w:hint="eastAsia"/>
          <w:sz w:val="21"/>
        </w:rPr>
        <w:t>(config-if)#</w:t>
      </w:r>
      <w:r w:rsidRPr="002A2EF6">
        <w:rPr>
          <w:rFonts w:hint="eastAsia"/>
          <w:sz w:val="21"/>
        </w:rPr>
        <w:tab/>
      </w:r>
      <w:r w:rsidRPr="002A2EF6">
        <w:rPr>
          <w:rFonts w:hint="eastAsia"/>
          <w:sz w:val="21"/>
        </w:rPr>
        <w:t>端口配置模式</w:t>
      </w:r>
      <w:r w:rsidRPr="002A2EF6">
        <w:rPr>
          <w:rFonts w:hint="eastAsia"/>
          <w:sz w:val="21"/>
        </w:rPr>
        <w:t>,</w:t>
      </w:r>
      <w:r w:rsidRPr="002A2EF6">
        <w:rPr>
          <w:rFonts w:hint="eastAsia"/>
          <w:sz w:val="21"/>
        </w:rPr>
        <w:t>用于当前端口配置</w:t>
      </w:r>
      <w:r w:rsidR="00D9529E">
        <w:rPr>
          <w:rFonts w:hint="eastAsia"/>
          <w:sz w:val="21"/>
        </w:rPr>
        <w:t xml:space="preserve"> </w:t>
      </w:r>
      <w:r w:rsidR="00D9529E">
        <w:rPr>
          <w:sz w:val="21"/>
        </w:rPr>
        <w:t xml:space="preserve"> </w:t>
      </w:r>
    </w:p>
    <w:p w:rsidR="006E1770" w:rsidRPr="002A2EF6" w:rsidRDefault="006E1770" w:rsidP="006E1770">
      <w:pPr>
        <w:pStyle w:val="test1"/>
        <w:numPr>
          <w:ilvl w:val="1"/>
          <w:numId w:val="1"/>
        </w:numPr>
        <w:rPr>
          <w:sz w:val="21"/>
        </w:rPr>
      </w:pPr>
      <w:r w:rsidRPr="002A2EF6">
        <w:rPr>
          <w:rFonts w:hint="eastAsia"/>
          <w:sz w:val="21"/>
        </w:rPr>
        <w:t>通过图示命令层层深入</w:t>
      </w:r>
      <w:r w:rsidRPr="002A2EF6">
        <w:rPr>
          <w:rFonts w:hint="eastAsia"/>
          <w:sz w:val="21"/>
        </w:rPr>
        <w:t>,</w:t>
      </w:r>
      <w:r w:rsidRPr="002A2EF6">
        <w:rPr>
          <w:rFonts w:hint="eastAsia"/>
          <w:sz w:val="21"/>
        </w:rPr>
        <w:t>通过</w:t>
      </w:r>
      <w:r w:rsidRPr="002A2EF6">
        <w:rPr>
          <w:rFonts w:hint="eastAsia"/>
          <w:sz w:val="21"/>
        </w:rPr>
        <w:t>exit</w:t>
      </w:r>
      <w:r w:rsidRPr="002A2EF6">
        <w:rPr>
          <w:rFonts w:hint="eastAsia"/>
          <w:sz w:val="21"/>
        </w:rPr>
        <w:t>层层退出</w:t>
      </w:r>
    </w:p>
    <w:p w:rsidR="006E1770" w:rsidRDefault="006E1770" w:rsidP="006E1770">
      <w:pPr>
        <w:pStyle w:val="test1"/>
        <w:numPr>
          <w:ilvl w:val="0"/>
          <w:numId w:val="0"/>
        </w:numPr>
        <w:ind w:left="840"/>
        <w:jc w:val="center"/>
      </w:pPr>
      <w:r>
        <w:rPr>
          <w:noProof/>
        </w:rPr>
        <w:drawing>
          <wp:inline distT="0" distB="0" distL="0" distR="0" wp14:anchorId="424625E5" wp14:editId="182891C5">
            <wp:extent cx="4171950" cy="1454150"/>
            <wp:effectExtent l="19050" t="19050" r="19050" b="12700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1950" cy="14541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1770" w:rsidRPr="00E8101D" w:rsidRDefault="006E1770" w:rsidP="006E1770">
      <w:pPr>
        <w:pStyle w:val="test1"/>
        <w:numPr>
          <w:ilvl w:val="0"/>
          <w:numId w:val="0"/>
        </w:numPr>
        <w:ind w:left="840"/>
        <w:jc w:val="center"/>
      </w:pPr>
      <w:r>
        <w:rPr>
          <w:noProof/>
        </w:rPr>
        <w:drawing>
          <wp:inline distT="0" distB="0" distL="0" distR="0" wp14:anchorId="676CE24B" wp14:editId="57324C22">
            <wp:extent cx="4170299" cy="1437670"/>
            <wp:effectExtent l="19050" t="19050" r="20955" b="10160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1264" cy="1441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1770" w:rsidRDefault="006E1770" w:rsidP="006E1770">
      <w:pPr>
        <w:pStyle w:val="test1"/>
        <w:numPr>
          <w:ilvl w:val="0"/>
          <w:numId w:val="1"/>
        </w:numPr>
        <w:ind w:firstLine="0"/>
      </w:pPr>
      <w:r>
        <w:rPr>
          <w:rFonts w:hint="eastAsia"/>
        </w:rPr>
        <w:t>快捷命令输入</w:t>
      </w:r>
    </w:p>
    <w:p w:rsidR="006E1770" w:rsidRPr="002A2EF6" w:rsidRDefault="006E1770" w:rsidP="006E1770">
      <w:pPr>
        <w:pStyle w:val="test1"/>
        <w:numPr>
          <w:ilvl w:val="0"/>
          <w:numId w:val="0"/>
        </w:numPr>
        <w:ind w:left="420" w:firstLine="420"/>
        <w:rPr>
          <w:sz w:val="21"/>
          <w:szCs w:val="21"/>
        </w:rPr>
      </w:pPr>
      <w:r w:rsidRPr="002A2EF6">
        <w:rPr>
          <w:rFonts w:hint="eastAsia"/>
          <w:sz w:val="21"/>
          <w:szCs w:val="21"/>
        </w:rPr>
        <w:t>可以通过输入命令开始字母后</w:t>
      </w:r>
      <w:r w:rsidRPr="002A2EF6">
        <w:rPr>
          <w:rFonts w:hint="eastAsia"/>
          <w:sz w:val="21"/>
          <w:szCs w:val="21"/>
        </w:rPr>
        <w:t>tab</w:t>
      </w:r>
      <w:r w:rsidRPr="002A2EF6">
        <w:rPr>
          <w:rFonts w:hint="eastAsia"/>
          <w:sz w:val="21"/>
          <w:szCs w:val="21"/>
        </w:rPr>
        <w:t>键补全</w:t>
      </w:r>
      <w:r w:rsidRPr="002A2EF6">
        <w:rPr>
          <w:rFonts w:hint="eastAsia"/>
          <w:sz w:val="21"/>
          <w:szCs w:val="21"/>
        </w:rPr>
        <w:t>,</w:t>
      </w:r>
      <w:r w:rsidRPr="002A2EF6">
        <w:rPr>
          <w:rFonts w:hint="eastAsia"/>
          <w:sz w:val="21"/>
          <w:szCs w:val="21"/>
        </w:rPr>
        <w:t>可以通过</w:t>
      </w:r>
      <w:r w:rsidRPr="002A2EF6">
        <w:rPr>
          <w:rFonts w:hint="eastAsia"/>
          <w:sz w:val="21"/>
          <w:szCs w:val="21"/>
        </w:rPr>
        <w:t>?</w:t>
      </w:r>
      <w:r w:rsidRPr="002A2EF6">
        <w:rPr>
          <w:rFonts w:hint="eastAsia"/>
          <w:sz w:val="21"/>
          <w:szCs w:val="21"/>
        </w:rPr>
        <w:t>显示可用选项</w:t>
      </w:r>
      <w:r w:rsidRPr="002A2EF6">
        <w:rPr>
          <w:rFonts w:hint="eastAsia"/>
          <w:sz w:val="21"/>
          <w:szCs w:val="21"/>
        </w:rPr>
        <w:t>,</w:t>
      </w:r>
      <w:r w:rsidRPr="002A2EF6">
        <w:rPr>
          <w:rFonts w:hint="eastAsia"/>
          <w:sz w:val="21"/>
          <w:szCs w:val="21"/>
        </w:rPr>
        <w:t>如果命令输入错误可用</w:t>
      </w:r>
      <w:r w:rsidRPr="002A2EF6">
        <w:rPr>
          <w:rFonts w:hint="eastAsia"/>
          <w:sz w:val="21"/>
          <w:szCs w:val="21"/>
        </w:rPr>
        <w:t>ctrl+shift+6</w:t>
      </w:r>
      <w:r w:rsidRPr="002A2EF6">
        <w:rPr>
          <w:rFonts w:hint="eastAsia"/>
          <w:sz w:val="21"/>
          <w:szCs w:val="21"/>
        </w:rPr>
        <w:t>快速终止域名查找过程</w:t>
      </w:r>
    </w:p>
    <w:p w:rsidR="006E1770" w:rsidRDefault="006E1770" w:rsidP="006E1770">
      <w:pPr>
        <w:pStyle w:val="a5"/>
        <w:ind w:left="851" w:firstLineChars="0" w:firstLine="0"/>
        <w:jc w:val="center"/>
      </w:pPr>
      <w:r>
        <w:rPr>
          <w:noProof/>
        </w:rPr>
        <w:drawing>
          <wp:inline distT="0" distB="0" distL="0" distR="0" wp14:anchorId="7E07E798" wp14:editId="104CAB28">
            <wp:extent cx="4108450" cy="1441450"/>
            <wp:effectExtent l="19050" t="19050" r="25400" b="2540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1441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1770" w:rsidRDefault="006E1770" w:rsidP="006E1770">
      <w:pPr>
        <w:pStyle w:val="a5"/>
        <w:ind w:left="360" w:firstLineChars="0" w:firstLine="0"/>
      </w:pPr>
    </w:p>
    <w:p w:rsidR="006E1770" w:rsidRDefault="006E1770" w:rsidP="006E1770">
      <w:pPr>
        <w:pStyle w:val="test1"/>
        <w:numPr>
          <w:ilvl w:val="0"/>
          <w:numId w:val="1"/>
        </w:numPr>
        <w:ind w:firstLine="0"/>
      </w:pPr>
      <w:r>
        <w:rPr>
          <w:rFonts w:hint="eastAsia"/>
        </w:rPr>
        <w:t>命令</w:t>
      </w:r>
      <w:r>
        <w:rPr>
          <w:rFonts w:hint="eastAsia"/>
        </w:rPr>
        <w:t>show</w:t>
      </w:r>
      <w:r>
        <w:rPr>
          <w:rFonts w:hint="eastAsia"/>
        </w:rPr>
        <w:t>可查看各类配置情况</w:t>
      </w:r>
    </w:p>
    <w:p w:rsidR="006E1770" w:rsidRDefault="006E1770" w:rsidP="006E1770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 xml:space="preserve">show run </w:t>
      </w:r>
      <w:r>
        <w:rPr>
          <w:rFonts w:hint="eastAsia"/>
        </w:rPr>
        <w:t>查看当前运行配置</w:t>
      </w:r>
    </w:p>
    <w:p w:rsidR="006E1770" w:rsidRDefault="006E1770" w:rsidP="006E1770">
      <w:pPr>
        <w:pStyle w:val="a5"/>
        <w:numPr>
          <w:ilvl w:val="1"/>
          <w:numId w:val="1"/>
        </w:numPr>
        <w:ind w:firstLineChars="0"/>
      </w:pPr>
      <w:r w:rsidRPr="005E4662">
        <w:rPr>
          <w:rFonts w:hint="eastAsia"/>
        </w:rPr>
        <w:lastRenderedPageBreak/>
        <w:t>show mac-address-table</w:t>
      </w:r>
      <w:r w:rsidRPr="005E4662">
        <w:rPr>
          <w:rFonts w:hint="eastAsia"/>
        </w:rPr>
        <w:t>查看</w:t>
      </w:r>
      <w:r w:rsidRPr="005E4662">
        <w:rPr>
          <w:rFonts w:hint="eastAsia"/>
        </w:rPr>
        <w:t>MAC</w:t>
      </w:r>
      <w:r w:rsidRPr="005E4662">
        <w:rPr>
          <w:rFonts w:hint="eastAsia"/>
        </w:rPr>
        <w:t>地址列表</w:t>
      </w:r>
    </w:p>
    <w:p w:rsidR="006E1770" w:rsidRDefault="006E1770" w:rsidP="006E1770">
      <w:pPr>
        <w:pStyle w:val="a5"/>
        <w:numPr>
          <w:ilvl w:val="1"/>
          <w:numId w:val="1"/>
        </w:numPr>
        <w:ind w:firstLineChars="0"/>
      </w:pPr>
      <w:r>
        <w:rPr>
          <w:rFonts w:hint="eastAsia"/>
        </w:rPr>
        <w:t>show interface f0/1</w:t>
      </w:r>
      <w:r>
        <w:rPr>
          <w:rFonts w:hint="eastAsia"/>
        </w:rPr>
        <w:t>查看</w:t>
      </w:r>
      <w:r>
        <w:rPr>
          <w:rFonts w:hint="eastAsia"/>
        </w:rPr>
        <w:t>fe0/1</w:t>
      </w:r>
      <w:r>
        <w:rPr>
          <w:rFonts w:hint="eastAsia"/>
        </w:rPr>
        <w:t>端口详细信息</w:t>
      </w:r>
    </w:p>
    <w:p w:rsidR="006E1770" w:rsidRDefault="006E1770" w:rsidP="006E1770">
      <w:pPr>
        <w:pStyle w:val="test1"/>
        <w:numPr>
          <w:ilvl w:val="0"/>
          <w:numId w:val="1"/>
        </w:numPr>
        <w:ind w:firstLine="0"/>
      </w:pPr>
      <w:r>
        <w:rPr>
          <w:rFonts w:hint="eastAsia"/>
        </w:rPr>
        <w:t>命令</w:t>
      </w:r>
      <w:r>
        <w:rPr>
          <w:rFonts w:hint="eastAsia"/>
        </w:rPr>
        <w:t>copy running-config start-config</w:t>
      </w:r>
    </w:p>
    <w:p w:rsidR="006E1770" w:rsidRPr="002A2EF6" w:rsidRDefault="00A36553" w:rsidP="00A36553">
      <w:pPr>
        <w:pStyle w:val="test1"/>
        <w:numPr>
          <w:ilvl w:val="0"/>
          <w:numId w:val="0"/>
        </w:numPr>
        <w:ind w:left="780" w:firstLine="60"/>
        <w:rPr>
          <w:sz w:val="21"/>
          <w:szCs w:val="21"/>
        </w:rPr>
      </w:pPr>
      <w:r>
        <w:rPr>
          <w:rFonts w:hint="eastAsia"/>
          <w:sz w:val="21"/>
          <w:szCs w:val="21"/>
        </w:rPr>
        <w:t>该命令可</w:t>
      </w:r>
      <w:r w:rsidR="006E1770" w:rsidRPr="002A2EF6">
        <w:rPr>
          <w:rFonts w:hint="eastAsia"/>
          <w:sz w:val="21"/>
          <w:szCs w:val="21"/>
        </w:rPr>
        <w:t>保存当前运行配置到磁盘</w:t>
      </w:r>
      <w:r w:rsidR="006E1770" w:rsidRPr="002A2EF6">
        <w:rPr>
          <w:rFonts w:hint="eastAsia"/>
          <w:sz w:val="21"/>
          <w:szCs w:val="21"/>
        </w:rPr>
        <w:t>,</w:t>
      </w:r>
      <w:r w:rsidR="006E1770" w:rsidRPr="002A2EF6">
        <w:rPr>
          <w:rFonts w:hint="eastAsia"/>
          <w:sz w:val="21"/>
          <w:szCs w:val="21"/>
        </w:rPr>
        <w:t>命令</w:t>
      </w:r>
      <w:r w:rsidR="006E1770" w:rsidRPr="002A2EF6">
        <w:rPr>
          <w:rFonts w:hint="eastAsia"/>
          <w:sz w:val="21"/>
          <w:szCs w:val="21"/>
        </w:rPr>
        <w:t>reload</w:t>
      </w:r>
      <w:r w:rsidR="006E1770" w:rsidRPr="002A2EF6">
        <w:rPr>
          <w:rFonts w:hint="eastAsia"/>
          <w:sz w:val="21"/>
          <w:szCs w:val="21"/>
        </w:rPr>
        <w:t>重启设备</w:t>
      </w:r>
    </w:p>
    <w:p w:rsidR="006E1770" w:rsidRDefault="006E1770" w:rsidP="006E1770">
      <w:pPr>
        <w:pStyle w:val="test1"/>
        <w:numPr>
          <w:ilvl w:val="0"/>
          <w:numId w:val="1"/>
        </w:numPr>
        <w:ind w:firstLine="0"/>
      </w:pPr>
      <w:r>
        <w:rPr>
          <w:rFonts w:hint="eastAsia"/>
        </w:rPr>
        <w:t>建立交换机基本网络</w:t>
      </w:r>
      <w:r>
        <w:rPr>
          <w:rFonts w:hint="eastAsia"/>
        </w:rPr>
        <w:t>(</w:t>
      </w:r>
      <w:r>
        <w:rPr>
          <w:rFonts w:hint="eastAsia"/>
        </w:rPr>
        <w:t>直连线</w:t>
      </w:r>
      <w:r>
        <w:rPr>
          <w:rFonts w:hint="eastAsia"/>
        </w:rPr>
        <w:t>)</w:t>
      </w:r>
    </w:p>
    <w:p w:rsidR="006E1770" w:rsidRDefault="006E1770" w:rsidP="00F654EA">
      <w:pPr>
        <w:pStyle w:val="test1"/>
        <w:numPr>
          <w:ilvl w:val="0"/>
          <w:numId w:val="11"/>
        </w:numPr>
        <w:rPr>
          <w:sz w:val="21"/>
          <w:szCs w:val="21"/>
        </w:rPr>
      </w:pPr>
      <w:r w:rsidRPr="002A2EF6">
        <w:rPr>
          <w:rFonts w:hint="eastAsia"/>
          <w:sz w:val="21"/>
          <w:szCs w:val="21"/>
        </w:rPr>
        <w:t>测试连通性</w:t>
      </w:r>
      <w:r w:rsidRPr="002A2EF6">
        <w:rPr>
          <w:rFonts w:hint="eastAsia"/>
          <w:sz w:val="21"/>
          <w:szCs w:val="21"/>
        </w:rPr>
        <w:t>,pc</w:t>
      </w:r>
      <w:r w:rsidRPr="002A2EF6">
        <w:rPr>
          <w:rFonts w:hint="eastAsia"/>
          <w:sz w:val="21"/>
          <w:szCs w:val="21"/>
        </w:rPr>
        <w:t>配置同实验</w:t>
      </w:r>
      <w:r w:rsidRPr="002A2EF6">
        <w:rPr>
          <w:rFonts w:hint="eastAsia"/>
          <w:sz w:val="21"/>
          <w:szCs w:val="21"/>
        </w:rPr>
        <w:t>1</w:t>
      </w:r>
      <w:r w:rsidRPr="002A2EF6">
        <w:rPr>
          <w:rFonts w:hint="eastAsia"/>
          <w:sz w:val="21"/>
          <w:szCs w:val="21"/>
        </w:rPr>
        <w:t>的集线器网络</w:t>
      </w:r>
    </w:p>
    <w:p w:rsidR="002D47DC" w:rsidRDefault="002D47DC" w:rsidP="002D47DC">
      <w:pPr>
        <w:pStyle w:val="test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</w:t>
      </w:r>
      <w:r>
        <w:rPr>
          <w:rFonts w:hint="eastAsia"/>
          <w:sz w:val="21"/>
          <w:szCs w:val="21"/>
        </w:rPr>
        <w:t>c</w:t>
      </w:r>
      <w:r>
        <w:rPr>
          <w:sz w:val="21"/>
          <w:szCs w:val="21"/>
        </w:rPr>
        <w:t xml:space="preserve">1: IP </w:t>
      </w:r>
      <w:proofErr w:type="gramStart"/>
      <w:r>
        <w:rPr>
          <w:sz w:val="21"/>
          <w:szCs w:val="21"/>
        </w:rPr>
        <w:t>192.168.1.1  subnet</w:t>
      </w:r>
      <w:proofErr w:type="gramEnd"/>
      <w:r>
        <w:rPr>
          <w:sz w:val="21"/>
          <w:szCs w:val="21"/>
        </w:rPr>
        <w:t>: 255.255.255.0</w:t>
      </w:r>
    </w:p>
    <w:p w:rsidR="002D47DC" w:rsidRDefault="002D47DC" w:rsidP="002D47DC">
      <w:pPr>
        <w:pStyle w:val="test1"/>
        <w:numPr>
          <w:ilvl w:val="1"/>
          <w:numId w:val="11"/>
        </w:numPr>
        <w:rPr>
          <w:sz w:val="21"/>
          <w:szCs w:val="21"/>
        </w:rPr>
      </w:pPr>
      <w:r>
        <w:rPr>
          <w:sz w:val="21"/>
          <w:szCs w:val="21"/>
        </w:rPr>
        <w:t>Pc2:</w:t>
      </w:r>
      <w:r>
        <w:rPr>
          <w:sz w:val="21"/>
          <w:szCs w:val="21"/>
        </w:rPr>
        <w:t xml:space="preserve"> IP </w:t>
      </w:r>
      <w:proofErr w:type="gramStart"/>
      <w:r>
        <w:rPr>
          <w:sz w:val="21"/>
          <w:szCs w:val="21"/>
        </w:rPr>
        <w:t>192.168.1.</w:t>
      </w:r>
      <w:r>
        <w:rPr>
          <w:sz w:val="21"/>
          <w:szCs w:val="21"/>
        </w:rPr>
        <w:t>2</w:t>
      </w:r>
      <w:r>
        <w:rPr>
          <w:sz w:val="21"/>
          <w:szCs w:val="21"/>
        </w:rPr>
        <w:t xml:space="preserve">  subnet</w:t>
      </w:r>
      <w:proofErr w:type="gramEnd"/>
      <w:r>
        <w:rPr>
          <w:sz w:val="21"/>
          <w:szCs w:val="21"/>
        </w:rPr>
        <w:t>: 255.255.255.0</w:t>
      </w:r>
    </w:p>
    <w:p w:rsidR="002D47DC" w:rsidRPr="002A2EF6" w:rsidRDefault="002D47DC" w:rsidP="002D47DC">
      <w:pPr>
        <w:pStyle w:val="test1"/>
        <w:numPr>
          <w:ilvl w:val="1"/>
          <w:numId w:val="11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P</w:t>
      </w:r>
      <w:r>
        <w:rPr>
          <w:sz w:val="21"/>
          <w:szCs w:val="21"/>
        </w:rPr>
        <w:t xml:space="preserve">c3: </w:t>
      </w:r>
      <w:r>
        <w:rPr>
          <w:sz w:val="21"/>
          <w:szCs w:val="21"/>
        </w:rPr>
        <w:t xml:space="preserve">IP </w:t>
      </w:r>
      <w:proofErr w:type="gramStart"/>
      <w:r>
        <w:rPr>
          <w:sz w:val="21"/>
          <w:szCs w:val="21"/>
        </w:rPr>
        <w:t>192.168.1.</w:t>
      </w:r>
      <w:r>
        <w:rPr>
          <w:sz w:val="21"/>
          <w:szCs w:val="21"/>
        </w:rPr>
        <w:t>3</w:t>
      </w:r>
      <w:r>
        <w:rPr>
          <w:sz w:val="21"/>
          <w:szCs w:val="21"/>
        </w:rPr>
        <w:t xml:space="preserve">  subnet</w:t>
      </w:r>
      <w:proofErr w:type="gramEnd"/>
      <w:r>
        <w:rPr>
          <w:sz w:val="21"/>
          <w:szCs w:val="21"/>
        </w:rPr>
        <w:t>: 255.255.255.0</w:t>
      </w:r>
    </w:p>
    <w:p w:rsidR="006E1770" w:rsidRPr="002A2EF6" w:rsidRDefault="006E1770" w:rsidP="00F654EA">
      <w:pPr>
        <w:pStyle w:val="test1"/>
        <w:numPr>
          <w:ilvl w:val="0"/>
          <w:numId w:val="11"/>
        </w:numPr>
        <w:rPr>
          <w:sz w:val="21"/>
          <w:szCs w:val="21"/>
        </w:rPr>
      </w:pPr>
      <w:r w:rsidRPr="002A2EF6">
        <w:rPr>
          <w:rFonts w:hint="eastAsia"/>
          <w:sz w:val="21"/>
          <w:szCs w:val="21"/>
        </w:rPr>
        <w:t>说明本网络与实验</w:t>
      </w:r>
      <w:r w:rsidRPr="002A2EF6"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集线器</w:t>
      </w:r>
      <w:r w:rsidRPr="002A2EF6">
        <w:rPr>
          <w:rFonts w:hint="eastAsia"/>
          <w:sz w:val="21"/>
          <w:szCs w:val="21"/>
        </w:rPr>
        <w:t>对应</w:t>
      </w:r>
      <w:r>
        <w:rPr>
          <w:rFonts w:hint="eastAsia"/>
          <w:sz w:val="21"/>
          <w:szCs w:val="21"/>
        </w:rPr>
        <w:t>的</w:t>
      </w:r>
      <w:r w:rsidRPr="002A2EF6">
        <w:rPr>
          <w:rFonts w:hint="eastAsia"/>
          <w:sz w:val="21"/>
          <w:szCs w:val="21"/>
        </w:rPr>
        <w:t>网络有什么不同</w:t>
      </w:r>
      <w:r w:rsidRPr="002A2EF6">
        <w:rPr>
          <w:rFonts w:hint="eastAsia"/>
          <w:sz w:val="21"/>
          <w:szCs w:val="21"/>
        </w:rPr>
        <w:t>?</w:t>
      </w:r>
    </w:p>
    <w:p w:rsidR="006E1770" w:rsidRPr="002A2EF6" w:rsidRDefault="006E1770" w:rsidP="00F654EA">
      <w:pPr>
        <w:pStyle w:val="test1"/>
        <w:numPr>
          <w:ilvl w:val="0"/>
          <w:numId w:val="11"/>
        </w:numPr>
        <w:rPr>
          <w:sz w:val="21"/>
          <w:szCs w:val="21"/>
        </w:rPr>
      </w:pPr>
      <w:r w:rsidRPr="002A2EF6">
        <w:rPr>
          <w:rFonts w:hint="eastAsia"/>
          <w:sz w:val="21"/>
          <w:szCs w:val="21"/>
        </w:rPr>
        <w:t>查看</w:t>
      </w:r>
      <w:r w:rsidRPr="002A2EF6">
        <w:rPr>
          <w:rFonts w:hint="eastAsia"/>
          <w:sz w:val="21"/>
          <w:szCs w:val="21"/>
        </w:rPr>
        <w:t>switch1</w:t>
      </w:r>
      <w:r w:rsidRPr="002A2EF6">
        <w:rPr>
          <w:rFonts w:hint="eastAsia"/>
          <w:sz w:val="21"/>
          <w:szCs w:val="21"/>
        </w:rPr>
        <w:t>的</w:t>
      </w:r>
      <w:r w:rsidRPr="002A2EF6">
        <w:rPr>
          <w:rFonts w:hint="eastAsia"/>
          <w:sz w:val="21"/>
          <w:szCs w:val="21"/>
        </w:rPr>
        <w:t>mac</w:t>
      </w:r>
      <w:r w:rsidRPr="002A2EF6">
        <w:rPr>
          <w:rFonts w:hint="eastAsia"/>
          <w:sz w:val="21"/>
          <w:szCs w:val="21"/>
        </w:rPr>
        <w:t>地址转发表</w:t>
      </w:r>
      <w:r w:rsidR="00B112F0">
        <w:rPr>
          <w:rFonts w:hint="eastAsia"/>
          <w:sz w:val="21"/>
          <w:szCs w:val="21"/>
        </w:rPr>
        <w:t>，并验证与</w:t>
      </w:r>
      <w:r w:rsidR="00B112F0">
        <w:rPr>
          <w:rFonts w:hint="eastAsia"/>
          <w:sz w:val="21"/>
          <w:szCs w:val="21"/>
        </w:rPr>
        <w:t>PC1/2</w:t>
      </w:r>
      <w:r w:rsidR="00B112F0">
        <w:rPr>
          <w:rFonts w:hint="eastAsia"/>
          <w:sz w:val="21"/>
          <w:szCs w:val="21"/>
        </w:rPr>
        <w:t>的配置一致</w:t>
      </w:r>
    </w:p>
    <w:p w:rsidR="006E1770" w:rsidRDefault="006E1770" w:rsidP="006E1770">
      <w:pPr>
        <w:pStyle w:val="a5"/>
        <w:ind w:left="360" w:firstLineChars="0" w:firstLine="0"/>
        <w:jc w:val="center"/>
      </w:pPr>
      <w:r>
        <w:rPr>
          <w:noProof/>
        </w:rPr>
        <w:drawing>
          <wp:inline distT="0" distB="0" distL="0" distR="0" wp14:anchorId="4F85F048" wp14:editId="605FDBC9">
            <wp:extent cx="3149600" cy="1676400"/>
            <wp:effectExtent l="19050" t="19050" r="12700" b="19050"/>
            <wp:docPr id="41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49600" cy="16764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03261E" w:rsidRDefault="0003261E" w:rsidP="0003261E">
      <w:pPr>
        <w:pStyle w:val="test1"/>
        <w:numPr>
          <w:ilvl w:val="0"/>
          <w:numId w:val="1"/>
        </w:numPr>
        <w:ind w:firstLine="0"/>
      </w:pPr>
      <w:r>
        <w:rPr>
          <w:rFonts w:hint="eastAsia"/>
        </w:rPr>
        <w:t>ethernet</w:t>
      </w:r>
      <w:r>
        <w:rPr>
          <w:rFonts w:hint="eastAsia"/>
        </w:rPr>
        <w:t>帧格式分析</w:t>
      </w:r>
    </w:p>
    <w:p w:rsidR="0003261E" w:rsidRDefault="0003261E" w:rsidP="0003261E">
      <w:pPr>
        <w:pStyle w:val="test1"/>
        <w:numPr>
          <w:ilvl w:val="0"/>
          <w:numId w:val="0"/>
        </w:numPr>
        <w:ind w:left="360"/>
        <w:jc w:val="center"/>
      </w:pPr>
      <w:r>
        <w:rPr>
          <w:noProof/>
        </w:rPr>
        <w:drawing>
          <wp:inline distT="0" distB="0" distL="0" distR="0" wp14:anchorId="3AF0B463" wp14:editId="3F4512D5">
            <wp:extent cx="4466492" cy="1815547"/>
            <wp:effectExtent l="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65582" cy="1815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61E" w:rsidRDefault="0003261E" w:rsidP="0003261E">
      <w:pPr>
        <w:pStyle w:val="test1"/>
        <w:numPr>
          <w:ilvl w:val="0"/>
          <w:numId w:val="0"/>
        </w:numPr>
        <w:ind w:left="360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按图示方法</w:t>
      </w:r>
      <w:r>
        <w:rPr>
          <w:rFonts w:hint="eastAsia"/>
        </w:rPr>
        <w:t>,</w:t>
      </w:r>
      <w:r>
        <w:rPr>
          <w:rFonts w:hint="eastAsia"/>
        </w:rPr>
        <w:t>截图</w:t>
      </w:r>
      <w:r>
        <w:rPr>
          <w:rFonts w:hint="eastAsia"/>
        </w:rPr>
        <w:t xml:space="preserve">pc1 ping pc2 </w:t>
      </w:r>
      <w:r>
        <w:rPr>
          <w:rFonts w:hint="eastAsia"/>
        </w:rPr>
        <w:t>时</w:t>
      </w:r>
      <w:r>
        <w:rPr>
          <w:rFonts w:hint="eastAsia"/>
        </w:rPr>
        <w:t>,</w:t>
      </w:r>
      <w:r>
        <w:rPr>
          <w:rFonts w:hint="eastAsia"/>
        </w:rPr>
        <w:t>交换机进入的帧格式</w:t>
      </w:r>
      <w:r>
        <w:rPr>
          <w:rFonts w:hint="eastAsia"/>
        </w:rPr>
        <w:t>,</w:t>
      </w:r>
      <w:r>
        <w:rPr>
          <w:rFonts w:hint="eastAsia"/>
        </w:rPr>
        <w:t>并对各个字段简单说明</w:t>
      </w:r>
    </w:p>
    <w:p w:rsidR="006E1770" w:rsidRDefault="006E1770" w:rsidP="006E1770">
      <w:pPr>
        <w:pStyle w:val="test1"/>
        <w:numPr>
          <w:ilvl w:val="0"/>
          <w:numId w:val="1"/>
        </w:numPr>
        <w:ind w:firstLine="0"/>
      </w:pPr>
      <w:r>
        <w:rPr>
          <w:rFonts w:hint="eastAsia"/>
        </w:rPr>
        <w:t>建立路由器基本网络</w:t>
      </w:r>
      <w:r>
        <w:rPr>
          <w:rFonts w:hint="eastAsia"/>
        </w:rPr>
        <w:t>(</w:t>
      </w:r>
      <w:r>
        <w:rPr>
          <w:rFonts w:hint="eastAsia"/>
        </w:rPr>
        <w:t>交叉线</w:t>
      </w:r>
      <w:r>
        <w:rPr>
          <w:rFonts w:hint="eastAsia"/>
        </w:rPr>
        <w:t>)</w:t>
      </w:r>
    </w:p>
    <w:p w:rsidR="006E1770" w:rsidRDefault="006E1770" w:rsidP="006E1770">
      <w:pPr>
        <w:pStyle w:val="a5"/>
        <w:ind w:left="420"/>
      </w:pPr>
      <w:r>
        <w:t>pc</w:t>
      </w:r>
      <w:proofErr w:type="gramStart"/>
      <w:r>
        <w:t>0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ab/>
      </w:r>
      <w:proofErr w:type="gramEnd"/>
      <w:r>
        <w:t xml:space="preserve">ip:192.168.1.1  </w:t>
      </w:r>
      <w:r>
        <w:tab/>
        <w:t>subnet:255.255.255.0</w:t>
      </w:r>
      <w:r>
        <w:rPr>
          <w:rFonts w:hint="eastAsia"/>
        </w:rPr>
        <w:t xml:space="preserve">  g</w:t>
      </w:r>
      <w:r w:rsidR="004135D9">
        <w:t>ateway</w:t>
      </w:r>
      <w:r>
        <w:rPr>
          <w:rFonts w:hint="eastAsia"/>
        </w:rPr>
        <w:t>:192.168.1.2</w:t>
      </w:r>
    </w:p>
    <w:p w:rsidR="006E1770" w:rsidRDefault="006E1770" w:rsidP="006E1770">
      <w:pPr>
        <w:pStyle w:val="a5"/>
        <w:ind w:left="420" w:firstLineChars="0"/>
      </w:pPr>
      <w:r>
        <w:t>pc</w:t>
      </w:r>
      <w:proofErr w:type="gramStart"/>
      <w:r>
        <w:t>1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ab/>
      </w:r>
      <w:proofErr w:type="gramEnd"/>
      <w:r>
        <w:t>ip:192.168.</w:t>
      </w:r>
      <w:r>
        <w:rPr>
          <w:rFonts w:hint="eastAsia"/>
        </w:rPr>
        <w:t>2</w:t>
      </w:r>
      <w:r>
        <w:t>.</w:t>
      </w:r>
      <w:r>
        <w:rPr>
          <w:rFonts w:hint="eastAsia"/>
        </w:rPr>
        <w:t>1</w:t>
      </w:r>
      <w:r>
        <w:tab/>
      </w:r>
      <w:r>
        <w:rPr>
          <w:rFonts w:hint="eastAsia"/>
        </w:rPr>
        <w:tab/>
      </w:r>
      <w:r>
        <w:t>subnet:255.255.255.0</w:t>
      </w:r>
      <w:r>
        <w:rPr>
          <w:rFonts w:hint="eastAsia"/>
        </w:rPr>
        <w:tab/>
        <w:t>gw:192.168.2.2</w:t>
      </w:r>
    </w:p>
    <w:p w:rsidR="006E1770" w:rsidRDefault="006E1770" w:rsidP="006E1770">
      <w:pPr>
        <w:pStyle w:val="a5"/>
        <w:ind w:left="420" w:firstLineChars="0"/>
      </w:pPr>
      <w:r>
        <w:rPr>
          <w:rFonts w:hint="eastAsia"/>
        </w:rPr>
        <w:t>f0/</w:t>
      </w:r>
      <w:proofErr w:type="gramStart"/>
      <w:r>
        <w:rPr>
          <w:rFonts w:hint="eastAsia"/>
        </w:rPr>
        <w:t xml:space="preserve">0  </w:t>
      </w:r>
      <w:r>
        <w:rPr>
          <w:rFonts w:hint="eastAsia"/>
        </w:rPr>
        <w:tab/>
      </w:r>
      <w:proofErr w:type="gramEnd"/>
      <w:r>
        <w:rPr>
          <w:rFonts w:hint="eastAsia"/>
        </w:rPr>
        <w:t>ip:192.168.1.2</w:t>
      </w:r>
      <w:r>
        <w:rPr>
          <w:rFonts w:hint="eastAsia"/>
        </w:rPr>
        <w:tab/>
      </w:r>
      <w:r>
        <w:rPr>
          <w:rFonts w:hint="eastAsia"/>
        </w:rPr>
        <w:tab/>
        <w:t>subnet:255.255.255.0</w:t>
      </w:r>
    </w:p>
    <w:p w:rsidR="006E1770" w:rsidRDefault="006E1770" w:rsidP="006E1770">
      <w:pPr>
        <w:pStyle w:val="a5"/>
        <w:ind w:left="420" w:firstLineChars="0"/>
      </w:pPr>
      <w:r>
        <w:rPr>
          <w:rFonts w:hint="eastAsia"/>
        </w:rPr>
        <w:t xml:space="preserve">f0/1 </w:t>
      </w:r>
      <w:r>
        <w:rPr>
          <w:rFonts w:hint="eastAsia"/>
        </w:rPr>
        <w:tab/>
        <w:t>ip:192.168.2.2</w:t>
      </w:r>
      <w:r>
        <w:rPr>
          <w:rFonts w:hint="eastAsia"/>
        </w:rPr>
        <w:tab/>
      </w:r>
      <w:r>
        <w:rPr>
          <w:rFonts w:hint="eastAsia"/>
        </w:rPr>
        <w:tab/>
        <w:t>subnet:255.255.255.0</w:t>
      </w:r>
    </w:p>
    <w:p w:rsidR="006E1770" w:rsidRDefault="006E1770" w:rsidP="006E1770">
      <w:pPr>
        <w:pStyle w:val="a5"/>
        <w:ind w:left="420" w:firstLineChars="0"/>
        <w:jc w:val="center"/>
      </w:pPr>
      <w:r>
        <w:rPr>
          <w:noProof/>
        </w:rPr>
        <w:lastRenderedPageBreak/>
        <w:drawing>
          <wp:inline distT="0" distB="0" distL="0" distR="0" wp14:anchorId="5042A5A4" wp14:editId="27D96EFA">
            <wp:extent cx="3069125" cy="1604634"/>
            <wp:effectExtent l="19050" t="19050" r="17145" b="15240"/>
            <wp:docPr id="42" name="图片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71208" cy="160572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E1770" w:rsidRDefault="006E1770" w:rsidP="006E177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测试</w:t>
      </w:r>
      <w:r>
        <w:rPr>
          <w:rFonts w:hint="eastAsia"/>
        </w:rPr>
        <w:t>pc1</w:t>
      </w:r>
      <w:r>
        <w:rPr>
          <w:rFonts w:hint="eastAsia"/>
        </w:rPr>
        <w:t>能否连通</w:t>
      </w:r>
      <w:r>
        <w:rPr>
          <w:rFonts w:hint="eastAsia"/>
        </w:rPr>
        <w:t>pc2,</w:t>
      </w:r>
      <w:r>
        <w:rPr>
          <w:rFonts w:hint="eastAsia"/>
        </w:rPr>
        <w:t>查看并记录路由表</w:t>
      </w:r>
    </w:p>
    <w:p w:rsidR="0003261E" w:rsidRDefault="0003261E" w:rsidP="0003261E">
      <w:pPr>
        <w:pStyle w:val="test1"/>
        <w:numPr>
          <w:ilvl w:val="0"/>
          <w:numId w:val="0"/>
        </w:numPr>
        <w:ind w:left="360"/>
      </w:pPr>
    </w:p>
    <w:p w:rsidR="008325D1" w:rsidRPr="006E1770" w:rsidRDefault="008325D1" w:rsidP="002457C0"/>
    <w:p w:rsidR="008325D1" w:rsidRDefault="008325D1">
      <w:pPr>
        <w:widowControl/>
        <w:jc w:val="left"/>
      </w:pPr>
      <w:r>
        <w:br w:type="page"/>
      </w:r>
    </w:p>
    <w:sectPr w:rsidR="0083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75AC" w:rsidRDefault="000D75AC" w:rsidP="008325D1">
      <w:r>
        <w:separator/>
      </w:r>
    </w:p>
  </w:endnote>
  <w:endnote w:type="continuationSeparator" w:id="0">
    <w:p w:rsidR="000D75AC" w:rsidRDefault="000D75AC" w:rsidP="0083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75AC" w:rsidRDefault="000D75AC" w:rsidP="008325D1">
      <w:r>
        <w:separator/>
      </w:r>
    </w:p>
  </w:footnote>
  <w:footnote w:type="continuationSeparator" w:id="0">
    <w:p w:rsidR="000D75AC" w:rsidRDefault="000D75AC" w:rsidP="0083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1ECE"/>
    <w:multiLevelType w:val="hybridMultilevel"/>
    <w:tmpl w:val="005285C8"/>
    <w:lvl w:ilvl="0" w:tplc="04090019">
      <w:start w:val="1"/>
      <w:numFmt w:val="lowerLetter"/>
      <w:lvlText w:val="%1)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2F08127D"/>
    <w:multiLevelType w:val="hybridMultilevel"/>
    <w:tmpl w:val="EA264EC4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326F7996"/>
    <w:multiLevelType w:val="hybridMultilevel"/>
    <w:tmpl w:val="AEB610CC"/>
    <w:lvl w:ilvl="0" w:tplc="5C36F5A0">
      <w:start w:val="1"/>
      <w:numFmt w:val="decimal"/>
      <w:pStyle w:val="test1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0F">
      <w:start w:val="1"/>
      <w:numFmt w:val="decimal"/>
      <w:lvlText w:val="%3.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40B3D3D"/>
    <w:multiLevelType w:val="hybridMultilevel"/>
    <w:tmpl w:val="1F0EC282"/>
    <w:lvl w:ilvl="0" w:tplc="13FAE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6556321">
    <w:abstractNumId w:val="2"/>
  </w:num>
  <w:num w:numId="2" w16cid:durableId="1457022860">
    <w:abstractNumId w:val="3"/>
  </w:num>
  <w:num w:numId="3" w16cid:durableId="494416155">
    <w:abstractNumId w:val="2"/>
  </w:num>
  <w:num w:numId="4" w16cid:durableId="1421103149">
    <w:abstractNumId w:val="2"/>
    <w:lvlOverride w:ilvl="0">
      <w:startOverride w:val="1"/>
    </w:lvlOverride>
  </w:num>
  <w:num w:numId="5" w16cid:durableId="284317289">
    <w:abstractNumId w:val="2"/>
    <w:lvlOverride w:ilvl="0">
      <w:startOverride w:val="1"/>
    </w:lvlOverride>
  </w:num>
  <w:num w:numId="6" w16cid:durableId="1604997382">
    <w:abstractNumId w:val="2"/>
  </w:num>
  <w:num w:numId="7" w16cid:durableId="1324318229">
    <w:abstractNumId w:val="2"/>
  </w:num>
  <w:num w:numId="8" w16cid:durableId="2019381102">
    <w:abstractNumId w:val="2"/>
    <w:lvlOverride w:ilvl="0">
      <w:startOverride w:val="1"/>
    </w:lvlOverride>
  </w:num>
  <w:num w:numId="9" w16cid:durableId="123542599">
    <w:abstractNumId w:val="2"/>
    <w:lvlOverride w:ilvl="0">
      <w:startOverride w:val="1"/>
    </w:lvlOverride>
  </w:num>
  <w:num w:numId="10" w16cid:durableId="193469901">
    <w:abstractNumId w:val="1"/>
  </w:num>
  <w:num w:numId="11" w16cid:durableId="1568492652">
    <w:abstractNumId w:val="0"/>
  </w:num>
  <w:num w:numId="12" w16cid:durableId="1439174643">
    <w:abstractNumId w:val="2"/>
    <w:lvlOverride w:ilvl="0">
      <w:startOverride w:val="1"/>
    </w:lvlOverride>
  </w:num>
  <w:num w:numId="13" w16cid:durableId="663824551">
    <w:abstractNumId w:val="2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E91"/>
    <w:rsid w:val="00017C4F"/>
    <w:rsid w:val="00024567"/>
    <w:rsid w:val="0003261E"/>
    <w:rsid w:val="00042855"/>
    <w:rsid w:val="000450E8"/>
    <w:rsid w:val="000709B8"/>
    <w:rsid w:val="00081AC8"/>
    <w:rsid w:val="00085D95"/>
    <w:rsid w:val="0009016D"/>
    <w:rsid w:val="00095B9B"/>
    <w:rsid w:val="000A4790"/>
    <w:rsid w:val="000B4D0C"/>
    <w:rsid w:val="000C5CF7"/>
    <w:rsid w:val="000C668E"/>
    <w:rsid w:val="000C7E91"/>
    <w:rsid w:val="000D75AC"/>
    <w:rsid w:val="000E1C95"/>
    <w:rsid w:val="000F58F2"/>
    <w:rsid w:val="0010144C"/>
    <w:rsid w:val="00101509"/>
    <w:rsid w:val="00101815"/>
    <w:rsid w:val="00102FCA"/>
    <w:rsid w:val="001058B5"/>
    <w:rsid w:val="0011510E"/>
    <w:rsid w:val="00120F8F"/>
    <w:rsid w:val="00121B04"/>
    <w:rsid w:val="00147C79"/>
    <w:rsid w:val="001547EC"/>
    <w:rsid w:val="00157D15"/>
    <w:rsid w:val="00173764"/>
    <w:rsid w:val="001744DF"/>
    <w:rsid w:val="001750FA"/>
    <w:rsid w:val="00186B18"/>
    <w:rsid w:val="001944AF"/>
    <w:rsid w:val="001A136E"/>
    <w:rsid w:val="001C68BC"/>
    <w:rsid w:val="001F02B8"/>
    <w:rsid w:val="001F5C62"/>
    <w:rsid w:val="001F60F9"/>
    <w:rsid w:val="001F6652"/>
    <w:rsid w:val="002070A2"/>
    <w:rsid w:val="00211080"/>
    <w:rsid w:val="00223451"/>
    <w:rsid w:val="002263B1"/>
    <w:rsid w:val="002326FB"/>
    <w:rsid w:val="00236D29"/>
    <w:rsid w:val="00237670"/>
    <w:rsid w:val="00241803"/>
    <w:rsid w:val="002457C0"/>
    <w:rsid w:val="00252C57"/>
    <w:rsid w:val="00277CA8"/>
    <w:rsid w:val="00287E9A"/>
    <w:rsid w:val="00293CD9"/>
    <w:rsid w:val="00297B35"/>
    <w:rsid w:val="002A79E5"/>
    <w:rsid w:val="002C215C"/>
    <w:rsid w:val="002C60F1"/>
    <w:rsid w:val="002C76D7"/>
    <w:rsid w:val="002D0B1E"/>
    <w:rsid w:val="002D47DC"/>
    <w:rsid w:val="002E3D08"/>
    <w:rsid w:val="002E5EEE"/>
    <w:rsid w:val="002E6A80"/>
    <w:rsid w:val="002F0BE8"/>
    <w:rsid w:val="002F39CD"/>
    <w:rsid w:val="00306C90"/>
    <w:rsid w:val="00311806"/>
    <w:rsid w:val="00324DF2"/>
    <w:rsid w:val="00330B38"/>
    <w:rsid w:val="00332A84"/>
    <w:rsid w:val="00344F8D"/>
    <w:rsid w:val="003461C2"/>
    <w:rsid w:val="00357A4F"/>
    <w:rsid w:val="0037648E"/>
    <w:rsid w:val="00376BF7"/>
    <w:rsid w:val="00382880"/>
    <w:rsid w:val="00393632"/>
    <w:rsid w:val="003A325B"/>
    <w:rsid w:val="003B488B"/>
    <w:rsid w:val="003B6C7A"/>
    <w:rsid w:val="003C18B8"/>
    <w:rsid w:val="003D5DCA"/>
    <w:rsid w:val="003E189D"/>
    <w:rsid w:val="003E442A"/>
    <w:rsid w:val="003E4DC8"/>
    <w:rsid w:val="004116DE"/>
    <w:rsid w:val="00412BB1"/>
    <w:rsid w:val="00412E14"/>
    <w:rsid w:val="004135D9"/>
    <w:rsid w:val="00414652"/>
    <w:rsid w:val="00421AE6"/>
    <w:rsid w:val="00442BC4"/>
    <w:rsid w:val="00444313"/>
    <w:rsid w:val="00444857"/>
    <w:rsid w:val="00447523"/>
    <w:rsid w:val="00457960"/>
    <w:rsid w:val="00472EA9"/>
    <w:rsid w:val="00480659"/>
    <w:rsid w:val="00494BC6"/>
    <w:rsid w:val="00495601"/>
    <w:rsid w:val="00497F05"/>
    <w:rsid w:val="004A4C86"/>
    <w:rsid w:val="004A661A"/>
    <w:rsid w:val="004C3E4F"/>
    <w:rsid w:val="004C4A1D"/>
    <w:rsid w:val="004D36A0"/>
    <w:rsid w:val="004D4F0D"/>
    <w:rsid w:val="004E4550"/>
    <w:rsid w:val="004F585C"/>
    <w:rsid w:val="004F59E2"/>
    <w:rsid w:val="00501065"/>
    <w:rsid w:val="00501C6D"/>
    <w:rsid w:val="005065B9"/>
    <w:rsid w:val="0050758E"/>
    <w:rsid w:val="00520620"/>
    <w:rsid w:val="00543D64"/>
    <w:rsid w:val="005452A5"/>
    <w:rsid w:val="005504B6"/>
    <w:rsid w:val="005512ED"/>
    <w:rsid w:val="005559AA"/>
    <w:rsid w:val="00566F66"/>
    <w:rsid w:val="00574F78"/>
    <w:rsid w:val="00577925"/>
    <w:rsid w:val="005865BC"/>
    <w:rsid w:val="005B3D03"/>
    <w:rsid w:val="005B6C28"/>
    <w:rsid w:val="005C504B"/>
    <w:rsid w:val="005C52E2"/>
    <w:rsid w:val="005C65F5"/>
    <w:rsid w:val="005D5973"/>
    <w:rsid w:val="005E4662"/>
    <w:rsid w:val="005E6E21"/>
    <w:rsid w:val="005F45B9"/>
    <w:rsid w:val="005F5995"/>
    <w:rsid w:val="006024A8"/>
    <w:rsid w:val="00610694"/>
    <w:rsid w:val="006339E0"/>
    <w:rsid w:val="00636707"/>
    <w:rsid w:val="00637F2D"/>
    <w:rsid w:val="006407D0"/>
    <w:rsid w:val="00646EFE"/>
    <w:rsid w:val="006709EF"/>
    <w:rsid w:val="0068443B"/>
    <w:rsid w:val="006966A2"/>
    <w:rsid w:val="006D17E7"/>
    <w:rsid w:val="006E1770"/>
    <w:rsid w:val="006E2493"/>
    <w:rsid w:val="006F0691"/>
    <w:rsid w:val="006F19CA"/>
    <w:rsid w:val="0072053C"/>
    <w:rsid w:val="007267DA"/>
    <w:rsid w:val="007312A6"/>
    <w:rsid w:val="00754812"/>
    <w:rsid w:val="007724DF"/>
    <w:rsid w:val="00782519"/>
    <w:rsid w:val="007A760D"/>
    <w:rsid w:val="007D1E7A"/>
    <w:rsid w:val="007E22C1"/>
    <w:rsid w:val="007F7464"/>
    <w:rsid w:val="0080456D"/>
    <w:rsid w:val="00804946"/>
    <w:rsid w:val="00811EFB"/>
    <w:rsid w:val="008170FD"/>
    <w:rsid w:val="00823D28"/>
    <w:rsid w:val="008263D3"/>
    <w:rsid w:val="008325D1"/>
    <w:rsid w:val="00833DD7"/>
    <w:rsid w:val="00854C41"/>
    <w:rsid w:val="008652EE"/>
    <w:rsid w:val="00893103"/>
    <w:rsid w:val="00895B6F"/>
    <w:rsid w:val="008B572B"/>
    <w:rsid w:val="008E3016"/>
    <w:rsid w:val="008E4657"/>
    <w:rsid w:val="008F3D71"/>
    <w:rsid w:val="00901BAA"/>
    <w:rsid w:val="00906954"/>
    <w:rsid w:val="00914EBE"/>
    <w:rsid w:val="00921D91"/>
    <w:rsid w:val="00927BEA"/>
    <w:rsid w:val="00932469"/>
    <w:rsid w:val="00940AFB"/>
    <w:rsid w:val="0094530B"/>
    <w:rsid w:val="009565E1"/>
    <w:rsid w:val="00957EEF"/>
    <w:rsid w:val="00962ADE"/>
    <w:rsid w:val="00983828"/>
    <w:rsid w:val="0098693C"/>
    <w:rsid w:val="009A6717"/>
    <w:rsid w:val="009A75AA"/>
    <w:rsid w:val="009B2B93"/>
    <w:rsid w:val="009B5E13"/>
    <w:rsid w:val="009D1CF4"/>
    <w:rsid w:val="009D7AB9"/>
    <w:rsid w:val="009D7E21"/>
    <w:rsid w:val="009E1C7B"/>
    <w:rsid w:val="009F6810"/>
    <w:rsid w:val="009F759B"/>
    <w:rsid w:val="00A04C6F"/>
    <w:rsid w:val="00A06DF7"/>
    <w:rsid w:val="00A2335D"/>
    <w:rsid w:val="00A36553"/>
    <w:rsid w:val="00A40EF1"/>
    <w:rsid w:val="00A440B6"/>
    <w:rsid w:val="00A44B7A"/>
    <w:rsid w:val="00A5592A"/>
    <w:rsid w:val="00A63D77"/>
    <w:rsid w:val="00A8276B"/>
    <w:rsid w:val="00A834F1"/>
    <w:rsid w:val="00A84AFC"/>
    <w:rsid w:val="00A85DEE"/>
    <w:rsid w:val="00A92E6D"/>
    <w:rsid w:val="00A93525"/>
    <w:rsid w:val="00AA25C0"/>
    <w:rsid w:val="00AA45C0"/>
    <w:rsid w:val="00AA4B07"/>
    <w:rsid w:val="00AA4FF3"/>
    <w:rsid w:val="00AB5036"/>
    <w:rsid w:val="00AC1F2E"/>
    <w:rsid w:val="00AC41AF"/>
    <w:rsid w:val="00AD7466"/>
    <w:rsid w:val="00AE46E4"/>
    <w:rsid w:val="00AE64EF"/>
    <w:rsid w:val="00AE75E7"/>
    <w:rsid w:val="00B00519"/>
    <w:rsid w:val="00B112F0"/>
    <w:rsid w:val="00B11465"/>
    <w:rsid w:val="00B24027"/>
    <w:rsid w:val="00B259C3"/>
    <w:rsid w:val="00B40AE7"/>
    <w:rsid w:val="00B43925"/>
    <w:rsid w:val="00B54294"/>
    <w:rsid w:val="00B7729D"/>
    <w:rsid w:val="00B925FC"/>
    <w:rsid w:val="00B94C32"/>
    <w:rsid w:val="00B97FED"/>
    <w:rsid w:val="00BA2A2D"/>
    <w:rsid w:val="00BD04DB"/>
    <w:rsid w:val="00BD1FFE"/>
    <w:rsid w:val="00BE7583"/>
    <w:rsid w:val="00BF189C"/>
    <w:rsid w:val="00C010B8"/>
    <w:rsid w:val="00C13BB5"/>
    <w:rsid w:val="00C15045"/>
    <w:rsid w:val="00C21FDE"/>
    <w:rsid w:val="00C318E4"/>
    <w:rsid w:val="00C5702D"/>
    <w:rsid w:val="00C728D2"/>
    <w:rsid w:val="00C80B0D"/>
    <w:rsid w:val="00C81493"/>
    <w:rsid w:val="00C81824"/>
    <w:rsid w:val="00CA6D7F"/>
    <w:rsid w:val="00CD426C"/>
    <w:rsid w:val="00CD4C23"/>
    <w:rsid w:val="00CE17DC"/>
    <w:rsid w:val="00D10DAA"/>
    <w:rsid w:val="00D13544"/>
    <w:rsid w:val="00D14D15"/>
    <w:rsid w:val="00D30437"/>
    <w:rsid w:val="00D53AC6"/>
    <w:rsid w:val="00D57DB0"/>
    <w:rsid w:val="00D60342"/>
    <w:rsid w:val="00D6775A"/>
    <w:rsid w:val="00D92F05"/>
    <w:rsid w:val="00D9529E"/>
    <w:rsid w:val="00D97536"/>
    <w:rsid w:val="00D97F15"/>
    <w:rsid w:val="00DC1137"/>
    <w:rsid w:val="00DE251E"/>
    <w:rsid w:val="00DF215F"/>
    <w:rsid w:val="00DF47FC"/>
    <w:rsid w:val="00E024A8"/>
    <w:rsid w:val="00E164B8"/>
    <w:rsid w:val="00E21D5C"/>
    <w:rsid w:val="00E27BAD"/>
    <w:rsid w:val="00E374E5"/>
    <w:rsid w:val="00E558CA"/>
    <w:rsid w:val="00E733A6"/>
    <w:rsid w:val="00E74555"/>
    <w:rsid w:val="00E8101D"/>
    <w:rsid w:val="00EA1817"/>
    <w:rsid w:val="00EA1DCF"/>
    <w:rsid w:val="00EB6666"/>
    <w:rsid w:val="00EC0BA6"/>
    <w:rsid w:val="00EC3610"/>
    <w:rsid w:val="00EF18B0"/>
    <w:rsid w:val="00EF34D5"/>
    <w:rsid w:val="00EF5242"/>
    <w:rsid w:val="00F12770"/>
    <w:rsid w:val="00F43486"/>
    <w:rsid w:val="00F640E7"/>
    <w:rsid w:val="00F654EA"/>
    <w:rsid w:val="00F72859"/>
    <w:rsid w:val="00F73A99"/>
    <w:rsid w:val="00F814D0"/>
    <w:rsid w:val="00F94EA4"/>
    <w:rsid w:val="00FA0270"/>
    <w:rsid w:val="00FB587B"/>
    <w:rsid w:val="00FD2BB5"/>
    <w:rsid w:val="00FD3EE5"/>
    <w:rsid w:val="00FD519E"/>
    <w:rsid w:val="00FE3F57"/>
    <w:rsid w:val="00FE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FB0000"/>
  <w15:docId w15:val="{1F42BDE1-554D-4285-A405-7B747F15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A04C6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E91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0C7E9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04C6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095B9B"/>
    <w:pPr>
      <w:ind w:firstLineChars="200" w:firstLine="420"/>
    </w:pPr>
  </w:style>
  <w:style w:type="paragraph" w:customStyle="1" w:styleId="test1">
    <w:name w:val="test1"/>
    <w:basedOn w:val="a5"/>
    <w:qFormat/>
    <w:rsid w:val="00E8101D"/>
    <w:pPr>
      <w:numPr>
        <w:numId w:val="6"/>
      </w:numPr>
      <w:spacing w:line="360" w:lineRule="auto"/>
      <w:ind w:firstLineChars="0" w:firstLine="0"/>
      <w:jc w:val="lef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8325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325D1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325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325D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05D51-5840-4DEC-AFC9-C7A586FEC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1776</TotalTime>
  <Pages>4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</dc:creator>
  <cp:lastModifiedBy>Administrator</cp:lastModifiedBy>
  <cp:revision>211</cp:revision>
  <dcterms:created xsi:type="dcterms:W3CDTF">2018-11-01T12:46:00Z</dcterms:created>
  <dcterms:modified xsi:type="dcterms:W3CDTF">2023-09-20T02:58:00Z</dcterms:modified>
</cp:coreProperties>
</file>